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CD" w:rsidRDefault="008C1FCD">
      <w:pPr>
        <w:rPr>
          <w:rFonts w:ascii="Helvetica" w:hAnsi="Helvetica"/>
          <w:b/>
          <w:bCs/>
          <w:sz w:val="20"/>
          <w:lang w:val="de-DE"/>
        </w:rPr>
      </w:pPr>
    </w:p>
    <w:p w:rsidR="008C1FCD" w:rsidRDefault="00F17337">
      <w:pPr>
        <w:ind w:left="2268"/>
        <w:rPr>
          <w:rFonts w:ascii="Helvetica" w:hAnsi="Helvetica"/>
          <w:sz w:val="20"/>
          <w:lang w:val="de-DE"/>
        </w:rPr>
      </w:pPr>
      <w:r>
        <w:rPr>
          <w:noProof/>
          <w:lang w:val="en-US" w:eastAsia="en-US"/>
        </w:rPr>
        <w:drawing>
          <wp:inline distT="0" distB="0" distL="0" distR="0">
            <wp:extent cx="561975" cy="638175"/>
            <wp:effectExtent l="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15C1A9D">
                <wp:simplePos x="0" y="0"/>
                <wp:positionH relativeFrom="column">
                  <wp:posOffset>2074545</wp:posOffset>
                </wp:positionH>
                <wp:positionV relativeFrom="paragraph">
                  <wp:posOffset>-47625</wp:posOffset>
                </wp:positionV>
                <wp:extent cx="5261610" cy="1032510"/>
                <wp:effectExtent l="0" t="0" r="1905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1040" cy="103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C1FCD" w:rsidRDefault="00F17337">
                            <w:pPr>
                              <w:pStyle w:val="FrameContents"/>
                              <w:rPr>
                                <w:rFonts w:ascii="Helvetica" w:hAnsi="Helvetica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000000"/>
                                <w:sz w:val="40"/>
                                <w:szCs w:val="40"/>
                              </w:rPr>
                              <w:t>Hochschüler_innenschaft</w:t>
                            </w:r>
                            <w:proofErr w:type="spellEnd"/>
                          </w:p>
                          <w:p w:rsidR="008C1FCD" w:rsidRDefault="00F17337">
                            <w:pPr>
                              <w:pStyle w:val="FrameContents"/>
                              <w:rPr>
                                <w:rFonts w:ascii="Helvetica" w:hAnsi="Helvetic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0000"/>
                                <w:szCs w:val="24"/>
                              </w:rPr>
                              <w:t>Akademie der bildenden Künste Wien</w:t>
                            </w:r>
                          </w:p>
                          <w:p w:rsidR="008C1FCD" w:rsidRDefault="00F17337">
                            <w:pPr>
                              <w:pStyle w:val="FrameContents"/>
                              <w:ind w:right="133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w w:val="125"/>
                                <w:szCs w:val="24"/>
                              </w:rPr>
                              <w:t>Körperschaft öffentlichen Rechts</w:t>
                            </w:r>
                          </w:p>
                        </w:txbxContent>
                      </wps:txbx>
                      <wps:bodyPr lIns="0" r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C1A9D" id="Text Box 2" o:spid="_x0000_s1026" style="position:absolute;left:0;text-align:left;margin-left:163.35pt;margin-top:-3.75pt;width:414.3pt;height:81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" stroked="f">
                <v:textbox inset="0,,0">
                  <w:txbxContent>
                    <w:p w:rsidR="008C1FCD" w:rsidRDefault="00F17337">
                      <w:pPr>
                        <w:pStyle w:val="FrameContents"/>
                        <w:rPr>
                          <w:rFonts w:ascii="Helvetica" w:hAnsi="Helvetica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000000"/>
                          <w:sz w:val="40"/>
                          <w:szCs w:val="40"/>
                        </w:rPr>
                        <w:t>Hochschüler_innenschaft</w:t>
                      </w:r>
                      <w:proofErr w:type="spellEnd"/>
                    </w:p>
                    <w:p w:rsidR="008C1FCD" w:rsidRDefault="00F17337">
                      <w:pPr>
                        <w:pStyle w:val="FrameContents"/>
                        <w:rPr>
                          <w:rFonts w:ascii="Helvetica" w:hAnsi="Helvetica"/>
                          <w:b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0000"/>
                          <w:szCs w:val="24"/>
                        </w:rPr>
                        <w:t>Akademie der bildenden Künste Wien</w:t>
                      </w:r>
                    </w:p>
                    <w:p w:rsidR="008C1FCD" w:rsidRDefault="00F17337">
                      <w:pPr>
                        <w:pStyle w:val="FrameContents"/>
                        <w:ind w:right="1334"/>
                        <w:rPr>
                          <w:color w:val="000000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w w:val="125"/>
                          <w:szCs w:val="24"/>
                        </w:rPr>
                        <w:t>Körperschaft öffentlichen Rechts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B4234F1">
                <wp:simplePos x="0" y="0"/>
                <wp:positionH relativeFrom="column">
                  <wp:posOffset>2074545</wp:posOffset>
                </wp:positionH>
                <wp:positionV relativeFrom="paragraph">
                  <wp:posOffset>692785</wp:posOffset>
                </wp:positionV>
                <wp:extent cx="1604010" cy="689610"/>
                <wp:effectExtent l="0" t="0" r="1905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440" cy="68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C1FCD" w:rsidRDefault="00F17337">
                            <w:pPr>
                              <w:pStyle w:val="FrameContents"/>
                              <w:rPr>
                                <w:rFonts w:asciiTheme="minorHAnsi" w:hAnsiTheme="minorHAnsi" w:cs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18"/>
                              </w:rPr>
                              <w:t>Augasse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18"/>
                              </w:rPr>
                              <w:t xml:space="preserve"> 2-6, 1090 Wien</w:t>
                            </w:r>
                          </w:p>
                          <w:p w:rsidR="008C1FCD" w:rsidRDefault="00F17337">
                            <w:pPr>
                              <w:pStyle w:val="FrameContents"/>
                              <w:rPr>
                                <w:rFonts w:asciiTheme="minorHAnsi" w:hAnsiTheme="minorHAnsi" w:cs="Arial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18"/>
                              </w:rPr>
                              <w:t>Tel: 01 58816/3300</w:t>
                            </w:r>
                          </w:p>
                          <w:p w:rsidR="008C1FCD" w:rsidRDefault="00F17337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18"/>
                                <w:lang w:val="it-IT"/>
                              </w:rPr>
                              <w:t>E-Mail: oeh@akbild.ac.at</w:t>
                            </w:r>
                          </w:p>
                        </w:txbxContent>
                      </wps:txbx>
                      <wps:bodyPr lIns="0" r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234F1" id="Text Box 3" o:spid="_x0000_s1027" style="position:absolute;left:0;text-align:left;margin-left:163.35pt;margin-top:54.55pt;width:126.3pt;height:54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" stroked="f">
                <v:textbox inset="0,,0">
                  <w:txbxContent>
                    <w:p w:rsidR="008C1FCD" w:rsidRDefault="00F17337">
                      <w:pPr>
                        <w:pStyle w:val="FrameContents"/>
                        <w:rPr>
                          <w:rFonts w:asciiTheme="minorHAnsi" w:hAnsiTheme="minorHAnsi"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Theme="minorHAnsi" w:hAnsiTheme="minorHAnsi" w:cs="Arial"/>
                          <w:color w:val="000000"/>
                          <w:sz w:val="18"/>
                        </w:rPr>
                        <w:t>Augasse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color w:val="000000"/>
                          <w:sz w:val="18"/>
                        </w:rPr>
                        <w:t xml:space="preserve"> 2-6, 1090 Wien</w:t>
                      </w:r>
                    </w:p>
                    <w:p w:rsidR="008C1FCD" w:rsidRDefault="00F17337">
                      <w:pPr>
                        <w:pStyle w:val="FrameContents"/>
                        <w:rPr>
                          <w:rFonts w:asciiTheme="minorHAnsi" w:hAnsiTheme="minorHAnsi" w:cs="Arial"/>
                          <w:sz w:val="18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18"/>
                        </w:rPr>
                        <w:t>Tel: 01 58816/3300</w:t>
                      </w:r>
                    </w:p>
                    <w:p w:rsidR="008C1FCD" w:rsidRDefault="00F17337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18"/>
                          <w:lang w:val="it-IT"/>
                        </w:rPr>
                        <w:t>E-Mail: oeh@akbild.ac.at</w:t>
                      </w:r>
                    </w:p>
                  </w:txbxContent>
                </v:textbox>
              </v:rect>
            </w:pict>
          </mc:Fallback>
        </mc:AlternateContent>
      </w:r>
    </w:p>
    <w:p w:rsidR="008C1FCD" w:rsidRDefault="008C1FCD">
      <w:pPr>
        <w:ind w:left="851"/>
        <w:rPr>
          <w:rFonts w:ascii="Helvetica" w:hAnsi="Helvetica"/>
          <w:sz w:val="20"/>
          <w:lang w:val="de-DE"/>
        </w:rPr>
      </w:pPr>
    </w:p>
    <w:p w:rsidR="008C1FCD" w:rsidRDefault="008C1FCD">
      <w:pPr>
        <w:rPr>
          <w:rFonts w:ascii="Helvetica" w:hAnsi="Helvetica"/>
          <w:sz w:val="20"/>
          <w:lang w:val="de-DE"/>
        </w:rPr>
      </w:pPr>
    </w:p>
    <w:p w:rsidR="008C1FCD" w:rsidRDefault="008C1FCD">
      <w:pPr>
        <w:rPr>
          <w:rFonts w:ascii="Helvetica" w:hAnsi="Helvetica"/>
          <w:sz w:val="20"/>
          <w:lang w:val="de-DE"/>
        </w:rPr>
      </w:pPr>
    </w:p>
    <w:p w:rsidR="008C1FCD" w:rsidRDefault="008C1FCD">
      <w:pPr>
        <w:rPr>
          <w:rFonts w:ascii="Helvetica" w:hAnsi="Helvetica"/>
          <w:sz w:val="20"/>
          <w:lang w:val="de-DE"/>
        </w:rPr>
      </w:pPr>
    </w:p>
    <w:p w:rsidR="008C1FCD" w:rsidRDefault="008C1FCD">
      <w:pPr>
        <w:rPr>
          <w:rFonts w:ascii="Helvetica" w:hAnsi="Helvetica" w:cs="Arial"/>
          <w:sz w:val="20"/>
          <w:lang w:val="de-DE"/>
        </w:rPr>
      </w:pPr>
    </w:p>
    <w:p w:rsidR="00F809A2" w:rsidRDefault="00F809A2">
      <w:pPr>
        <w:spacing w:after="160"/>
        <w:jc w:val="right"/>
        <w:rPr>
          <w:rFonts w:ascii="Helvetica" w:hAnsi="Helvetica" w:cs="Arial"/>
          <w:sz w:val="20"/>
          <w:lang w:val="de-DE"/>
        </w:rPr>
      </w:pPr>
    </w:p>
    <w:p w:rsidR="008C1FCD" w:rsidRDefault="00F17337">
      <w:pPr>
        <w:spacing w:after="160"/>
        <w:jc w:val="right"/>
        <w:rPr>
          <w:rFonts w:ascii="Calibri" w:eastAsia="Calibri" w:hAnsi="Calibri" w:cs="Calibri"/>
          <w:sz w:val="20"/>
          <w:lang w:val="de-DE"/>
        </w:rPr>
      </w:pPr>
      <w:r>
        <w:rPr>
          <w:rFonts w:ascii="Helvetica" w:hAnsi="Helvetica" w:cs="Arial"/>
          <w:sz w:val="20"/>
          <w:lang w:val="de-DE"/>
        </w:rPr>
        <w:tab/>
        <w:t xml:space="preserve">                                                                                     </w:t>
      </w:r>
      <w:r>
        <w:rPr>
          <w:rFonts w:ascii="Helvetica" w:hAnsi="Helvetica" w:cs="Arial"/>
          <w:sz w:val="20"/>
          <w:lang w:val="de-DE"/>
        </w:rPr>
        <w:tab/>
      </w:r>
      <w:r>
        <w:rPr>
          <w:rFonts w:ascii="Helvetica" w:hAnsi="Helvetica" w:cs="Arial"/>
          <w:sz w:val="20"/>
          <w:lang w:val="de-DE"/>
        </w:rPr>
        <w:tab/>
      </w:r>
      <w:r>
        <w:rPr>
          <w:rFonts w:ascii="Helvetica" w:hAnsi="Helvetica" w:cs="Arial"/>
          <w:sz w:val="20"/>
          <w:lang w:val="de-DE"/>
        </w:rPr>
        <w:tab/>
      </w:r>
    </w:p>
    <w:p w:rsidR="00963085" w:rsidRPr="00F809A2" w:rsidRDefault="000042F1" w:rsidP="00963085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Beschlussprotokoll der </w:t>
      </w:r>
      <w:proofErr w:type="gramStart"/>
      <w:r w:rsidR="004D2071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 .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o. UV-Sitzung am </w:t>
      </w:r>
      <w:r w:rsidR="004D2071">
        <w:rPr>
          <w:rFonts w:asciiTheme="minorHAnsi" w:hAnsiTheme="minorHAnsi" w:cstheme="minorHAnsi"/>
          <w:b/>
          <w:sz w:val="22"/>
          <w:szCs w:val="22"/>
        </w:rPr>
        <w:t>04.09.</w:t>
      </w:r>
      <w:r w:rsidR="00963085" w:rsidRPr="00F809A2">
        <w:rPr>
          <w:rFonts w:asciiTheme="minorHAnsi" w:hAnsiTheme="minorHAnsi" w:cstheme="minorHAnsi"/>
          <w:b/>
          <w:sz w:val="22"/>
          <w:szCs w:val="22"/>
        </w:rPr>
        <w:t>2020</w:t>
      </w:r>
    </w:p>
    <w:p w:rsidR="00963085" w:rsidRPr="00F809A2" w:rsidRDefault="00963085" w:rsidP="00963085">
      <w:pPr>
        <w:spacing w:after="120" w:line="276" w:lineRule="auto"/>
        <w:rPr>
          <w:rFonts w:asciiTheme="minorHAnsi" w:hAnsiTheme="minorHAnsi" w:cstheme="minorHAnsi"/>
          <w:b/>
        </w:rPr>
      </w:pPr>
    </w:p>
    <w:p w:rsidR="00963085" w:rsidRPr="00544F80" w:rsidRDefault="00963085" w:rsidP="0096308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4F80">
        <w:rPr>
          <w:rFonts w:asciiTheme="minorHAnsi" w:hAnsiTheme="minorHAnsi" w:cstheme="minorHAnsi"/>
          <w:b/>
          <w:sz w:val="22"/>
          <w:szCs w:val="22"/>
        </w:rPr>
        <w:t>Sitzungsbeginn: 11:</w:t>
      </w:r>
      <w:r w:rsidR="00083B34">
        <w:rPr>
          <w:rFonts w:asciiTheme="minorHAnsi" w:hAnsiTheme="minorHAnsi" w:cstheme="minorHAnsi"/>
          <w:b/>
          <w:sz w:val="22"/>
          <w:szCs w:val="22"/>
        </w:rPr>
        <w:t>30</w:t>
      </w:r>
      <w:r w:rsidRPr="00544F80">
        <w:rPr>
          <w:rFonts w:asciiTheme="minorHAnsi" w:hAnsiTheme="minorHAnsi" w:cstheme="minorHAnsi"/>
          <w:b/>
          <w:sz w:val="22"/>
          <w:szCs w:val="22"/>
        </w:rPr>
        <w:t>, Sitzungsende: 14:</w:t>
      </w:r>
      <w:r w:rsidR="00083B34">
        <w:rPr>
          <w:rFonts w:asciiTheme="minorHAnsi" w:hAnsiTheme="minorHAnsi" w:cstheme="minorHAnsi"/>
          <w:b/>
          <w:sz w:val="22"/>
          <w:szCs w:val="22"/>
        </w:rPr>
        <w:t>00</w:t>
      </w:r>
    </w:p>
    <w:p w:rsidR="00963085" w:rsidRPr="00544F80" w:rsidRDefault="00963085" w:rsidP="009630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4F80">
        <w:rPr>
          <w:rFonts w:asciiTheme="minorHAnsi" w:hAnsiTheme="minorHAnsi" w:cstheme="minorHAnsi"/>
          <w:b/>
          <w:sz w:val="22"/>
          <w:szCs w:val="22"/>
        </w:rPr>
        <w:t>Anwesende stimmberechtigte UV-</w:t>
      </w:r>
      <w:proofErr w:type="spellStart"/>
      <w:r w:rsidRPr="00544F80">
        <w:rPr>
          <w:rFonts w:asciiTheme="minorHAnsi" w:hAnsiTheme="minorHAnsi" w:cstheme="minorHAnsi"/>
          <w:b/>
          <w:sz w:val="22"/>
          <w:szCs w:val="22"/>
        </w:rPr>
        <w:t>Mandatar_innen</w:t>
      </w:r>
      <w:proofErr w:type="spellEnd"/>
      <w:r w:rsidRPr="00544F80">
        <w:rPr>
          <w:rFonts w:asciiTheme="minorHAnsi" w:hAnsiTheme="minorHAnsi" w:cstheme="minorHAnsi"/>
          <w:b/>
          <w:sz w:val="22"/>
          <w:szCs w:val="22"/>
        </w:rPr>
        <w:t>:</w:t>
      </w:r>
    </w:p>
    <w:p w:rsidR="004D2071" w:rsidRPr="00544F80" w:rsidRDefault="00963085" w:rsidP="0096308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44F80">
        <w:rPr>
          <w:rFonts w:asciiTheme="minorHAnsi" w:hAnsiTheme="minorHAnsi" w:cstheme="minorHAnsi"/>
          <w:sz w:val="22"/>
          <w:szCs w:val="22"/>
        </w:rPr>
        <w:t xml:space="preserve">Cosima Baum </w:t>
      </w:r>
      <w:r w:rsidR="004D2071">
        <w:rPr>
          <w:rFonts w:asciiTheme="minorHAnsi" w:hAnsiTheme="minorHAnsi" w:cstheme="minorHAnsi"/>
          <w:sz w:val="22"/>
          <w:szCs w:val="22"/>
        </w:rPr>
        <w:t>(bis 13:55)</w:t>
      </w:r>
      <w:r w:rsidR="00083B34">
        <w:rPr>
          <w:rFonts w:asciiTheme="minorHAnsi" w:hAnsiTheme="minorHAnsi" w:cstheme="minorHAnsi"/>
          <w:sz w:val="22"/>
          <w:szCs w:val="22"/>
        </w:rPr>
        <w:br/>
        <w:t>Viktoria Bayer</w:t>
      </w:r>
      <w:r w:rsidR="00083B34">
        <w:rPr>
          <w:rFonts w:asciiTheme="minorHAnsi" w:hAnsiTheme="minorHAnsi" w:cstheme="minorHAnsi"/>
          <w:sz w:val="22"/>
          <w:szCs w:val="22"/>
        </w:rPr>
        <w:br/>
        <w:t>Swantje Höft</w:t>
      </w:r>
      <w:r w:rsidR="00083B34">
        <w:rPr>
          <w:rFonts w:asciiTheme="minorHAnsi" w:hAnsiTheme="minorHAnsi" w:cstheme="minorHAnsi"/>
          <w:sz w:val="22"/>
          <w:szCs w:val="22"/>
        </w:rPr>
        <w:br/>
        <w:t xml:space="preserve">Lars* </w:t>
      </w:r>
      <w:proofErr w:type="spellStart"/>
      <w:r w:rsidR="00083B34">
        <w:rPr>
          <w:rFonts w:asciiTheme="minorHAnsi" w:hAnsiTheme="minorHAnsi" w:cstheme="minorHAnsi"/>
          <w:sz w:val="22"/>
          <w:szCs w:val="22"/>
        </w:rPr>
        <w:t>Kollros</w:t>
      </w:r>
      <w:proofErr w:type="spellEnd"/>
      <w:r w:rsidR="00083B34">
        <w:rPr>
          <w:rFonts w:asciiTheme="minorHAnsi" w:hAnsiTheme="minorHAnsi" w:cstheme="minorHAnsi"/>
          <w:sz w:val="22"/>
          <w:szCs w:val="22"/>
        </w:rPr>
        <w:t xml:space="preserve"> </w:t>
      </w:r>
      <w:r w:rsidR="00083B34">
        <w:rPr>
          <w:rFonts w:asciiTheme="minorHAnsi" w:hAnsiTheme="minorHAnsi" w:cstheme="minorHAnsi"/>
          <w:sz w:val="22"/>
          <w:szCs w:val="22"/>
        </w:rPr>
        <w:br/>
        <w:t xml:space="preserve">Johannes Rips </w:t>
      </w:r>
      <w:r w:rsidR="004D2071">
        <w:rPr>
          <w:rFonts w:asciiTheme="minorHAnsi" w:hAnsiTheme="minorHAnsi" w:cstheme="minorHAnsi"/>
          <w:sz w:val="22"/>
          <w:szCs w:val="22"/>
        </w:rPr>
        <w:br/>
        <w:t xml:space="preserve">Vitória </w:t>
      </w:r>
      <w:proofErr w:type="spellStart"/>
      <w:r w:rsidR="004D2071">
        <w:rPr>
          <w:rFonts w:asciiTheme="minorHAnsi" w:hAnsiTheme="minorHAnsi" w:cstheme="minorHAnsi"/>
          <w:sz w:val="22"/>
          <w:szCs w:val="22"/>
        </w:rPr>
        <w:t>Indarte</w:t>
      </w:r>
      <w:proofErr w:type="spellEnd"/>
      <w:r w:rsidR="004D2071">
        <w:rPr>
          <w:rFonts w:asciiTheme="minorHAnsi" w:hAnsiTheme="minorHAnsi" w:cstheme="minorHAnsi"/>
          <w:sz w:val="22"/>
          <w:szCs w:val="22"/>
        </w:rPr>
        <w:t xml:space="preserve"> e Silva Monteiro</w:t>
      </w:r>
      <w:r w:rsidR="004D2071">
        <w:rPr>
          <w:rFonts w:asciiTheme="minorHAnsi" w:hAnsiTheme="minorHAnsi" w:cstheme="minorHAnsi"/>
          <w:sz w:val="22"/>
          <w:szCs w:val="22"/>
        </w:rPr>
        <w:br/>
        <w:t xml:space="preserve">Olga </w:t>
      </w:r>
      <w:proofErr w:type="spellStart"/>
      <w:r w:rsidR="004D2071">
        <w:rPr>
          <w:rFonts w:asciiTheme="minorHAnsi" w:hAnsiTheme="minorHAnsi" w:cstheme="minorHAnsi"/>
          <w:sz w:val="22"/>
          <w:szCs w:val="22"/>
        </w:rPr>
        <w:t>Shapovalova</w:t>
      </w:r>
      <w:proofErr w:type="spellEnd"/>
    </w:p>
    <w:p w:rsidR="00963085" w:rsidRPr="00544F80" w:rsidRDefault="00963085" w:rsidP="009630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4F80">
        <w:rPr>
          <w:rFonts w:asciiTheme="minorHAnsi" w:hAnsiTheme="minorHAnsi" w:cstheme="minorHAnsi"/>
          <w:b/>
          <w:sz w:val="22"/>
          <w:szCs w:val="22"/>
        </w:rPr>
        <w:br/>
        <w:t xml:space="preserve">Weitere Anwesende: </w:t>
      </w:r>
    </w:p>
    <w:p w:rsidR="00963085" w:rsidRPr="004D2071" w:rsidRDefault="004D2071" w:rsidP="004D2071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Larissa Felicitas Huber</w:t>
      </w:r>
      <w:r>
        <w:rPr>
          <w:rFonts w:asciiTheme="minorHAnsi" w:hAnsiTheme="minorHAnsi" w:cstheme="minorHAnsi"/>
          <w:sz w:val="22"/>
          <w:szCs w:val="22"/>
        </w:rPr>
        <w:br/>
      </w:r>
      <w:r w:rsidRPr="004D2071">
        <w:rPr>
          <w:rFonts w:asciiTheme="minorHAnsi" w:hAnsiTheme="minorHAnsi" w:cstheme="minorHAnsi"/>
          <w:sz w:val="22"/>
          <w:szCs w:val="22"/>
        </w:rPr>
        <w:t xml:space="preserve">Birgit </w:t>
      </w:r>
      <w:proofErr w:type="spellStart"/>
      <w:r w:rsidRPr="004D2071">
        <w:rPr>
          <w:rFonts w:asciiTheme="minorHAnsi" w:hAnsiTheme="minorHAnsi" w:cstheme="minorHAnsi"/>
          <w:sz w:val="22"/>
          <w:szCs w:val="22"/>
        </w:rPr>
        <w:t>Mennel</w:t>
      </w:r>
      <w:proofErr w:type="spellEnd"/>
      <w:r w:rsidRPr="004D2071">
        <w:rPr>
          <w:rFonts w:asciiTheme="minorHAnsi" w:hAnsiTheme="minorHAnsi" w:cstheme="minorHAnsi"/>
          <w:sz w:val="22"/>
          <w:szCs w:val="22"/>
        </w:rPr>
        <w:t xml:space="preserve"> </w:t>
      </w:r>
      <w:r w:rsidRPr="004D2071">
        <w:rPr>
          <w:rFonts w:asciiTheme="minorHAnsi" w:hAnsiTheme="minorHAnsi" w:cstheme="minorHAnsi"/>
          <w:sz w:val="22"/>
          <w:szCs w:val="22"/>
        </w:rPr>
        <w:br/>
        <w:t xml:space="preserve">Kristina </w:t>
      </w:r>
      <w:proofErr w:type="spellStart"/>
      <w:r w:rsidRPr="004D2071">
        <w:rPr>
          <w:rFonts w:asciiTheme="minorHAnsi" w:hAnsiTheme="minorHAnsi" w:cstheme="minorHAnsi"/>
          <w:sz w:val="22"/>
          <w:szCs w:val="22"/>
        </w:rPr>
        <w:t>Sokolova</w:t>
      </w:r>
      <w:proofErr w:type="spellEnd"/>
      <w:r w:rsidRPr="004D2071">
        <w:rPr>
          <w:rFonts w:asciiTheme="minorHAnsi" w:hAnsiTheme="minorHAnsi" w:cstheme="minorHAnsi"/>
          <w:sz w:val="22"/>
          <w:szCs w:val="22"/>
        </w:rPr>
        <w:br/>
        <w:t xml:space="preserve">Mariya </w:t>
      </w:r>
      <w:proofErr w:type="spellStart"/>
      <w:r w:rsidRPr="004D2071">
        <w:rPr>
          <w:rFonts w:asciiTheme="minorHAnsi" w:hAnsiTheme="minorHAnsi" w:cstheme="minorHAnsi"/>
          <w:sz w:val="22"/>
          <w:szCs w:val="22"/>
        </w:rPr>
        <w:t>Aleynikova</w:t>
      </w:r>
      <w:proofErr w:type="spellEnd"/>
      <w:r>
        <w:rPr>
          <w:rFonts w:asciiTheme="minorHAnsi" w:hAnsiTheme="minorHAnsi" w:cstheme="minorHAnsi"/>
          <w:sz w:val="22"/>
          <w:szCs w:val="22"/>
        </w:rPr>
        <w:br/>
      </w:r>
      <w:r w:rsidRPr="004D2071">
        <w:rPr>
          <w:rFonts w:asciiTheme="minorHAnsi" w:hAnsiTheme="minorHAnsi" w:cstheme="minorHAnsi"/>
          <w:sz w:val="22"/>
          <w:szCs w:val="22"/>
        </w:rPr>
        <w:t>Salme Taha Ali Mohammed (</w:t>
      </w:r>
      <w:r>
        <w:rPr>
          <w:rFonts w:asciiTheme="minorHAnsi" w:hAnsiTheme="minorHAnsi" w:cstheme="minorHAnsi"/>
          <w:sz w:val="22"/>
          <w:szCs w:val="22"/>
        </w:rPr>
        <w:t>abwesend zwischen 12:00 und 13:50)</w:t>
      </w:r>
      <w:r>
        <w:rPr>
          <w:rFonts w:asciiTheme="minorHAnsi" w:hAnsiTheme="minorHAnsi" w:cstheme="minorHAnsi"/>
          <w:sz w:val="22"/>
          <w:szCs w:val="22"/>
        </w:rPr>
        <w:br/>
        <w:t>Lisa</w:t>
      </w:r>
      <w:r w:rsidR="005373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7303" w:rsidRPr="00537303">
        <w:rPr>
          <w:rFonts w:asciiTheme="minorHAnsi" w:hAnsiTheme="minorHAnsi" w:cstheme="minorHAnsi"/>
          <w:sz w:val="22"/>
          <w:szCs w:val="22"/>
        </w:rPr>
        <w:t>Caligagan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(bis 13:00)</w:t>
      </w:r>
      <w:bookmarkStart w:id="0" w:name="_GoBack"/>
      <w:bookmarkEnd w:id="0"/>
      <w:r w:rsidR="00083B34" w:rsidRPr="004D2071">
        <w:rPr>
          <w:rFonts w:asciiTheme="minorHAnsi" w:hAnsiTheme="minorHAnsi" w:cstheme="minorHAnsi"/>
          <w:sz w:val="22"/>
          <w:szCs w:val="22"/>
        </w:rPr>
        <w:br/>
      </w:r>
    </w:p>
    <w:p w:rsidR="00963085" w:rsidRPr="00544F80" w:rsidRDefault="00963085" w:rsidP="00963085">
      <w:pPr>
        <w:spacing w:after="120" w:line="276" w:lineRule="auto"/>
        <w:rPr>
          <w:rFonts w:asciiTheme="minorHAnsi" w:eastAsiaTheme="minorEastAsia" w:hAnsiTheme="minorHAnsi" w:cstheme="minorHAnsi"/>
          <w:sz w:val="22"/>
          <w:szCs w:val="22"/>
          <w:lang w:val="de-DE"/>
        </w:rPr>
      </w:pPr>
      <w:r w:rsidRPr="00544F80">
        <w:rPr>
          <w:rFonts w:asciiTheme="minorHAnsi" w:eastAsiaTheme="minorEastAsia" w:hAnsiTheme="minorHAnsi" w:cstheme="minorHAnsi"/>
          <w:b/>
          <w:bCs/>
          <w:sz w:val="22"/>
          <w:szCs w:val="22"/>
          <w:lang w:val="de-DE"/>
        </w:rPr>
        <w:t>Begrüßung</w:t>
      </w:r>
      <w:r w:rsidRPr="00544F80">
        <w:rPr>
          <w:rFonts w:asciiTheme="minorHAnsi" w:eastAsiaTheme="minorEastAsia" w:hAnsiTheme="minorHAnsi" w:cstheme="minorHAnsi"/>
          <w:sz w:val="22"/>
          <w:szCs w:val="22"/>
          <w:lang w:val="de-DE"/>
        </w:rPr>
        <w:t xml:space="preserve"> durch </w:t>
      </w:r>
      <w:r w:rsidR="00083B34">
        <w:rPr>
          <w:rFonts w:asciiTheme="minorHAnsi" w:eastAsiaTheme="minorEastAsia" w:hAnsiTheme="minorHAnsi" w:cstheme="minorHAnsi"/>
          <w:b/>
          <w:bCs/>
          <w:sz w:val="22"/>
          <w:szCs w:val="22"/>
          <w:lang w:val="de-DE"/>
        </w:rPr>
        <w:t>Johannes Rips</w:t>
      </w:r>
      <w:r w:rsidRPr="00544F80">
        <w:rPr>
          <w:rFonts w:asciiTheme="minorHAnsi" w:eastAsiaTheme="minorEastAsia" w:hAnsiTheme="minorHAnsi" w:cstheme="minorHAnsi"/>
          <w:b/>
          <w:bCs/>
          <w:sz w:val="22"/>
          <w:szCs w:val="22"/>
          <w:lang w:val="de-DE"/>
        </w:rPr>
        <w:t xml:space="preserve"> </w:t>
      </w:r>
      <w:r w:rsidRPr="00544F80">
        <w:rPr>
          <w:rFonts w:asciiTheme="minorHAnsi" w:eastAsiaTheme="minorEastAsia" w:hAnsiTheme="minorHAnsi" w:cstheme="minorHAnsi"/>
          <w:sz w:val="22"/>
          <w:szCs w:val="22"/>
          <w:lang w:val="de-DE"/>
        </w:rPr>
        <w:t xml:space="preserve">und </w:t>
      </w:r>
      <w:r w:rsidRPr="004D2071">
        <w:rPr>
          <w:rFonts w:asciiTheme="minorHAnsi" w:eastAsiaTheme="minorEastAsia" w:hAnsiTheme="minorHAnsi" w:cstheme="minorHAnsi"/>
          <w:b/>
          <w:sz w:val="22"/>
          <w:szCs w:val="22"/>
          <w:lang w:val="de-DE"/>
        </w:rPr>
        <w:t>Feststellung der ordnungsgemäßen Einladung und der Besch</w:t>
      </w:r>
      <w:r w:rsidR="004D2071" w:rsidRPr="004D2071">
        <w:rPr>
          <w:rFonts w:asciiTheme="minorHAnsi" w:eastAsiaTheme="minorEastAsia" w:hAnsiTheme="minorHAnsi" w:cstheme="minorHAnsi"/>
          <w:b/>
          <w:sz w:val="22"/>
          <w:szCs w:val="22"/>
          <w:lang w:val="de-DE"/>
        </w:rPr>
        <w:t>lussfähigkeit</w:t>
      </w:r>
      <w:r w:rsidR="004D2071">
        <w:rPr>
          <w:rFonts w:asciiTheme="minorHAnsi" w:eastAsiaTheme="minorEastAsia" w:hAnsiTheme="minorHAnsi" w:cstheme="minorHAnsi"/>
          <w:sz w:val="22"/>
          <w:szCs w:val="22"/>
          <w:lang w:val="de-DE"/>
        </w:rPr>
        <w:t xml:space="preserve"> (</w:t>
      </w:r>
      <w:proofErr w:type="spellStart"/>
      <w:r w:rsidR="004D2071">
        <w:rPr>
          <w:rFonts w:asciiTheme="minorHAnsi" w:eastAsiaTheme="minorEastAsia" w:hAnsiTheme="minorHAnsi" w:cstheme="minorHAnsi"/>
          <w:sz w:val="22"/>
          <w:szCs w:val="22"/>
          <w:lang w:val="de-DE"/>
        </w:rPr>
        <w:t>Mandatar_innen</w:t>
      </w:r>
      <w:proofErr w:type="spellEnd"/>
      <w:r w:rsidR="004D2071">
        <w:rPr>
          <w:rFonts w:asciiTheme="minorHAnsi" w:eastAsiaTheme="minorEastAsia" w:hAnsiTheme="minorHAnsi" w:cstheme="minorHAnsi"/>
          <w:sz w:val="22"/>
          <w:szCs w:val="22"/>
          <w:lang w:val="de-DE"/>
        </w:rPr>
        <w:t>: 7</w:t>
      </w:r>
      <w:r w:rsidRPr="00544F80">
        <w:rPr>
          <w:rFonts w:asciiTheme="minorHAnsi" w:eastAsiaTheme="minorEastAsia" w:hAnsiTheme="minorHAnsi" w:cstheme="minorHAnsi"/>
          <w:sz w:val="22"/>
          <w:szCs w:val="22"/>
          <w:lang w:val="de-DE"/>
        </w:rPr>
        <w:t xml:space="preserve"> bis </w:t>
      </w:r>
      <w:r w:rsidR="004D2071">
        <w:rPr>
          <w:rFonts w:asciiTheme="minorHAnsi" w:eastAsiaTheme="minorEastAsia" w:hAnsiTheme="minorHAnsi" w:cstheme="minorHAnsi"/>
          <w:sz w:val="22"/>
          <w:szCs w:val="22"/>
          <w:lang w:val="de-DE"/>
        </w:rPr>
        <w:t>13:55, dann 6)</w:t>
      </w:r>
    </w:p>
    <w:p w:rsidR="00963085" w:rsidRPr="00544F80" w:rsidRDefault="00963085" w:rsidP="0096308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44F80">
        <w:rPr>
          <w:rFonts w:asciiTheme="minorHAnsi" w:hAnsiTheme="minorHAnsi" w:cstheme="minorHAnsi"/>
          <w:b/>
          <w:sz w:val="22"/>
          <w:szCs w:val="22"/>
          <w:lang w:val="de-DE"/>
        </w:rPr>
        <w:t>Antrag 1</w:t>
      </w:r>
      <w:r w:rsidRPr="00544F80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544F80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083B34">
        <w:rPr>
          <w:rFonts w:asciiTheme="minorHAnsi" w:hAnsiTheme="minorHAnsi" w:cstheme="minorHAnsi"/>
          <w:b/>
          <w:sz w:val="22"/>
          <w:szCs w:val="22"/>
          <w:lang w:val="de-DE"/>
        </w:rPr>
        <w:t>Johannes Rips</w:t>
      </w:r>
      <w:r w:rsidRPr="00544F80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544F80">
        <w:rPr>
          <w:rFonts w:asciiTheme="minorHAnsi" w:hAnsiTheme="minorHAnsi" w:cstheme="minorHAnsi"/>
          <w:sz w:val="22"/>
          <w:szCs w:val="22"/>
          <w:lang w:val="de-DE"/>
        </w:rPr>
        <w:t>stellt den</w:t>
      </w:r>
      <w:r w:rsidRPr="00544F80">
        <w:rPr>
          <w:rFonts w:asciiTheme="minorHAnsi" w:hAnsiTheme="minorHAnsi" w:cstheme="minorHAnsi"/>
          <w:b/>
          <w:sz w:val="22"/>
          <w:szCs w:val="22"/>
          <w:lang w:val="de-DE"/>
        </w:rPr>
        <w:t xml:space="preserve"> Antrag auf Genehmigung der Tagesordnungspunkte. </w:t>
      </w:r>
      <w:r w:rsidRPr="00544F80">
        <w:rPr>
          <w:rFonts w:asciiTheme="minorHAnsi" w:hAnsiTheme="minorHAnsi" w:cstheme="minorHAnsi"/>
          <w:b/>
          <w:sz w:val="22"/>
          <w:szCs w:val="22"/>
          <w:lang w:val="de-DE"/>
        </w:rPr>
        <w:br/>
      </w:r>
      <w:r w:rsidRPr="00544F80">
        <w:rPr>
          <w:rFonts w:asciiTheme="minorHAnsi" w:hAnsiTheme="minorHAnsi" w:cstheme="minorHAnsi"/>
          <w:sz w:val="22"/>
          <w:szCs w:val="22"/>
          <w:lang w:val="de-DE"/>
        </w:rPr>
        <w:t>Der Antrag wird mittels einstimmigen Beschlusses angenommen (</w:t>
      </w:r>
      <w:r w:rsidR="004D2071">
        <w:rPr>
          <w:rFonts w:asciiTheme="minorHAnsi" w:hAnsiTheme="minorHAnsi" w:cstheme="minorHAnsi"/>
          <w:b/>
          <w:sz w:val="22"/>
          <w:szCs w:val="22"/>
          <w:lang w:val="de-DE"/>
        </w:rPr>
        <w:t>dafür: 7</w:t>
      </w:r>
      <w:r w:rsidRPr="00544F80">
        <w:rPr>
          <w:rFonts w:asciiTheme="minorHAnsi" w:hAnsiTheme="minorHAnsi" w:cstheme="minorHAnsi"/>
          <w:b/>
          <w:sz w:val="22"/>
          <w:szCs w:val="22"/>
          <w:lang w:val="de-DE"/>
        </w:rPr>
        <w:t>, dagegen: 0</w:t>
      </w:r>
      <w:r w:rsidRPr="00544F80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963085" w:rsidRPr="00F809A2" w:rsidRDefault="00963085" w:rsidP="00963085">
      <w:pPr>
        <w:spacing w:after="120" w:line="276" w:lineRule="auto"/>
        <w:rPr>
          <w:rFonts w:asciiTheme="minorHAnsi" w:hAnsiTheme="minorHAnsi" w:cstheme="minorHAnsi"/>
          <w:b/>
          <w:sz w:val="20"/>
        </w:rPr>
      </w:pPr>
      <w:r w:rsidRPr="00F809A2">
        <w:rPr>
          <w:rFonts w:asciiTheme="minorHAnsi" w:hAnsiTheme="minorHAnsi" w:cstheme="minorHAnsi"/>
          <w:b/>
          <w:sz w:val="20"/>
        </w:rPr>
        <w:t>Tagesordnungspunkte:</w:t>
      </w:r>
    </w:p>
    <w:p w:rsidR="004D2071" w:rsidRPr="004D2071" w:rsidRDefault="004D2071" w:rsidP="004D2071">
      <w:pPr>
        <w:pStyle w:val="Listenabsatz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Begrüßung und Feststellung der ordnungsgemäßen Einladung und Beschlussfähigkeit</w:t>
      </w:r>
    </w:p>
    <w:p w:rsidR="004D2071" w:rsidRPr="004D2071" w:rsidRDefault="004D2071" w:rsidP="004D2071">
      <w:pPr>
        <w:pStyle w:val="Listenabsatz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Genehmigung der Tagesordnung</w:t>
      </w:r>
    </w:p>
    <w:p w:rsidR="004D2071" w:rsidRPr="004D2071" w:rsidRDefault="004D2071" w:rsidP="004D2071">
      <w:pPr>
        <w:pStyle w:val="Listenabsatz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Genehmigung des Beschlussprotokolls der 2.o.UV-Sitzung, 14.8.2020 (einstimmig)</w:t>
      </w:r>
    </w:p>
    <w:p w:rsidR="004D2071" w:rsidRPr="004D2071" w:rsidRDefault="004D2071" w:rsidP="004D2071">
      <w:pPr>
        <w:pStyle w:val="Listenabsatz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Vorstellungsrunde </w:t>
      </w:r>
    </w:p>
    <w:p w:rsidR="004D2071" w:rsidRPr="004D2071" w:rsidRDefault="004D2071" w:rsidP="004D2071">
      <w:pPr>
        <w:pStyle w:val="Listenabsatz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Beschlüsse </w:t>
      </w:r>
    </w:p>
    <w:p w:rsidR="004D2071" w:rsidRPr="004D2071" w:rsidRDefault="004D2071" w:rsidP="004D2071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Wahl Vorsitz</w:t>
      </w:r>
    </w:p>
    <w:p w:rsidR="004D2071" w:rsidRPr="004D2071" w:rsidRDefault="004D2071" w:rsidP="004D2071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Einsetzung</w:t>
      </w: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neue </w:t>
      </w:r>
      <w:proofErr w:type="spellStart"/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Referent_innen</w:t>
      </w:r>
      <w:proofErr w:type="spellEnd"/>
    </w:p>
    <w:p w:rsidR="004D2071" w:rsidRPr="004D2071" w:rsidRDefault="004D2071" w:rsidP="004D2071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Deadlines Abrechnungen allgemein + Berichtslegung</w:t>
      </w:r>
    </w:p>
    <w:p w:rsidR="004D2071" w:rsidRPr="004D2071" w:rsidRDefault="004D2071" w:rsidP="004D2071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Deadlines Abrechnungen Gremienarbeit + Berichtslegung</w:t>
      </w:r>
    </w:p>
    <w:p w:rsidR="004D2071" w:rsidRPr="004D2071" w:rsidRDefault="004D2071" w:rsidP="004D2071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Referat E.S.S.E.N</w:t>
      </w:r>
    </w:p>
    <w:p w:rsidR="004D2071" w:rsidRDefault="004D2071" w:rsidP="00CF0098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Sachaufwand Referate </w:t>
      </w:r>
    </w:p>
    <w:p w:rsidR="004D2071" w:rsidRPr="004D2071" w:rsidRDefault="004D2071" w:rsidP="00CF0098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Satzungsänderung: verpflichtende Teilnahme an Lehrgängen (vertagt)</w:t>
      </w:r>
    </w:p>
    <w:p w:rsidR="004D2071" w:rsidRPr="004D2071" w:rsidRDefault="004D2071" w:rsidP="004D2071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Lars Dringlichkeitsantrag Anschaffung 500 Euro Infrastrukturequipment (vertagt)</w:t>
      </w: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</w:p>
    <w:p w:rsidR="004D2071" w:rsidRPr="004D2071" w:rsidRDefault="004D2071" w:rsidP="004D2071">
      <w:pPr>
        <w:pStyle w:val="Listenabsatz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Weitere Tagesordnungspunkte: </w:t>
      </w:r>
    </w:p>
    <w:p w:rsidR="004D2071" w:rsidRPr="004D2071" w:rsidRDefault="004D2071" w:rsidP="004D2071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Berichte Vorsitz / Referate / </w:t>
      </w:r>
      <w:proofErr w:type="spellStart"/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StV</w:t>
      </w:r>
      <w:proofErr w:type="spellEnd"/>
    </w:p>
    <w:p w:rsidR="004D2071" w:rsidRPr="004D2071" w:rsidRDefault="004D2071" w:rsidP="004D2071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Bericht Jour </w:t>
      </w:r>
      <w:proofErr w:type="spellStart"/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Fix</w:t>
      </w:r>
      <w:proofErr w:type="spellEnd"/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Rektorat</w:t>
      </w:r>
    </w:p>
    <w:p w:rsidR="004D2071" w:rsidRPr="004D2071" w:rsidRDefault="004D2071" w:rsidP="004D2071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Schillerplatz Kundgebung</w:t>
      </w:r>
    </w:p>
    <w:p w:rsidR="004D2071" w:rsidRPr="004D2071" w:rsidRDefault="004D2071" w:rsidP="004D2071">
      <w:pPr>
        <w:pStyle w:val="Listenabsatz"/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Sonstiges</w:t>
      </w:r>
    </w:p>
    <w:p w:rsidR="004D2071" w:rsidRPr="004D2071" w:rsidRDefault="004D2071" w:rsidP="004D2071">
      <w:pPr>
        <w:pStyle w:val="Listenabsatz"/>
        <w:numPr>
          <w:ilvl w:val="2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SB</w:t>
      </w: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-stelle </w:t>
      </w:r>
      <w:proofErr w:type="spellStart"/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BiPol</w:t>
      </w:r>
      <w:proofErr w:type="spellEnd"/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:rsidR="004D2071" w:rsidRPr="004D2071" w:rsidRDefault="004D2071" w:rsidP="004D2071">
      <w:pPr>
        <w:pStyle w:val="Listenabsatz"/>
        <w:numPr>
          <w:ilvl w:val="2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Anfrage Unterstützung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Wien Museum</w:t>
      </w:r>
    </w:p>
    <w:p w:rsidR="004D2071" w:rsidRPr="004D2071" w:rsidRDefault="004D2071" w:rsidP="004D2071">
      <w:pPr>
        <w:pStyle w:val="Listenabsatz"/>
        <w:numPr>
          <w:ilvl w:val="2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Wolke und Kinder</w:t>
      </w:r>
    </w:p>
    <w:p w:rsidR="004D2071" w:rsidRPr="004D2071" w:rsidRDefault="004D2071" w:rsidP="004D2071">
      <w:pPr>
        <w:pStyle w:val="Listenabsatz"/>
        <w:numPr>
          <w:ilvl w:val="2"/>
          <w:numId w:val="6"/>
        </w:numPr>
        <w:suppressAutoHyphens w:val="0"/>
        <w:spacing w:before="100" w:beforeAutospacing="1" w:after="100" w:afterAutospacing="1" w:line="240" w:lineRule="auto"/>
        <w:contextualSpacing/>
        <w:textAlignment w:val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D2071">
        <w:rPr>
          <w:rFonts w:asciiTheme="minorHAnsi" w:eastAsia="Times New Roman" w:hAnsiTheme="minorHAnsi" w:cstheme="minorHAnsi"/>
          <w:color w:val="000000"/>
          <w:sz w:val="20"/>
          <w:szCs w:val="20"/>
        </w:rPr>
        <w:t>UV-Bewirtung</w:t>
      </w:r>
    </w:p>
    <w:p w:rsidR="00861067" w:rsidRPr="00861067" w:rsidRDefault="004D2071" w:rsidP="00861067">
      <w:pPr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r w:rsidRPr="00861067">
        <w:rPr>
          <w:rFonts w:asciiTheme="minorHAnsi" w:hAnsiTheme="minorHAnsi" w:cstheme="minorHAnsi"/>
          <w:sz w:val="22"/>
          <w:szCs w:val="22"/>
          <w:lang w:val="de-DE"/>
        </w:rPr>
        <w:t xml:space="preserve">Swantje Höft erklärt ihren Rücktritt als Vorsitzende. Lars* </w:t>
      </w:r>
      <w:proofErr w:type="spellStart"/>
      <w:r w:rsidRPr="00861067">
        <w:rPr>
          <w:rFonts w:asciiTheme="minorHAnsi" w:hAnsiTheme="minorHAnsi" w:cstheme="minorHAnsi"/>
          <w:sz w:val="22"/>
          <w:szCs w:val="22"/>
          <w:lang w:val="de-DE"/>
        </w:rPr>
        <w:t>Kollros</w:t>
      </w:r>
      <w:proofErr w:type="spellEnd"/>
      <w:r w:rsidRPr="00861067">
        <w:rPr>
          <w:rFonts w:asciiTheme="minorHAnsi" w:hAnsiTheme="minorHAnsi" w:cstheme="minorHAnsi"/>
          <w:sz w:val="22"/>
          <w:szCs w:val="22"/>
          <w:lang w:val="de-DE"/>
        </w:rPr>
        <w:t xml:space="preserve"> erklärt seinen Rücktritt als Referent des Referats für Infrastruktur. </w:t>
      </w:r>
    </w:p>
    <w:p w:rsidR="00861067" w:rsidRDefault="00963085" w:rsidP="00861067">
      <w:pPr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r w:rsidRPr="004D2071">
        <w:rPr>
          <w:rFonts w:asciiTheme="minorHAnsi" w:hAnsiTheme="minorHAnsi" w:cstheme="minorHAnsi"/>
          <w:b/>
          <w:sz w:val="22"/>
          <w:szCs w:val="22"/>
          <w:lang w:val="de-DE"/>
        </w:rPr>
        <w:t>Antrag 5a</w:t>
      </w:r>
      <w:r w:rsidRPr="004D2071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4D2071" w:rsidRPr="004D2071">
        <w:rPr>
          <w:rFonts w:asciiTheme="minorHAnsi" w:hAnsiTheme="minorHAnsi" w:cstheme="minorHAnsi"/>
          <w:sz w:val="22"/>
          <w:szCs w:val="22"/>
          <w:lang w:val="de-DE"/>
        </w:rPr>
        <w:t xml:space="preserve">Johannes Rips stellt </w:t>
      </w:r>
      <w:r w:rsidR="004D2071" w:rsidRPr="004D2071">
        <w:rPr>
          <w:rFonts w:asciiTheme="minorHAnsi" w:eastAsiaTheme="minorHAnsi" w:hAnsiTheme="minorHAnsi" w:cstheme="minorHAnsi"/>
          <w:color w:val="auto"/>
          <w:sz w:val="22"/>
          <w:szCs w:val="22"/>
          <w:lang w:val="de-DE" w:eastAsia="en-US"/>
        </w:rPr>
        <w:t xml:space="preserve">nach geheimer Wahl den Antrag, dass Olga </w:t>
      </w:r>
      <w:proofErr w:type="spellStart"/>
      <w:r w:rsidR="004D2071" w:rsidRPr="004D2071">
        <w:rPr>
          <w:rFonts w:asciiTheme="minorHAnsi" w:eastAsiaTheme="minorHAnsi" w:hAnsiTheme="minorHAnsi" w:cstheme="minorHAnsi"/>
          <w:color w:val="auto"/>
          <w:sz w:val="22"/>
          <w:szCs w:val="22"/>
          <w:lang w:val="de-DE" w:eastAsia="en-US"/>
        </w:rPr>
        <w:t>Shapovalova</w:t>
      </w:r>
      <w:proofErr w:type="spellEnd"/>
      <w:r w:rsidR="004D2071" w:rsidRPr="004D2071">
        <w:rPr>
          <w:rFonts w:asciiTheme="minorHAnsi" w:eastAsiaTheme="minorHAnsi" w:hAnsiTheme="minorHAnsi" w:cstheme="minorHAnsi"/>
          <w:color w:val="auto"/>
          <w:sz w:val="22"/>
          <w:szCs w:val="22"/>
          <w:lang w:val="de-DE" w:eastAsia="en-US"/>
        </w:rPr>
        <w:t xml:space="preserve"> als 2. </w:t>
      </w:r>
      <w:proofErr w:type="spellStart"/>
      <w:r w:rsidR="004D2071" w:rsidRPr="004D2071">
        <w:rPr>
          <w:rFonts w:asciiTheme="minorHAnsi" w:eastAsiaTheme="minorHAnsi" w:hAnsiTheme="minorHAnsi" w:cstheme="minorHAnsi"/>
          <w:color w:val="auto"/>
          <w:sz w:val="22"/>
          <w:szCs w:val="22"/>
          <w:lang w:val="de-DE" w:eastAsia="en-US"/>
        </w:rPr>
        <w:t>Stv</w:t>
      </w:r>
      <w:proofErr w:type="spellEnd"/>
      <w:r w:rsidR="004D2071" w:rsidRPr="004D2071">
        <w:rPr>
          <w:rFonts w:asciiTheme="minorHAnsi" w:eastAsiaTheme="minorHAnsi" w:hAnsiTheme="minorHAnsi" w:cstheme="minorHAnsi"/>
          <w:color w:val="auto"/>
          <w:sz w:val="22"/>
          <w:szCs w:val="22"/>
          <w:lang w:val="de-DE" w:eastAsia="en-US"/>
        </w:rPr>
        <w:t>.</w:t>
      </w:r>
      <w:r w:rsidR="004D2071">
        <w:rPr>
          <w:rFonts w:asciiTheme="minorHAnsi" w:eastAsiaTheme="minorHAnsi" w:hAnsiTheme="minorHAnsi" w:cstheme="minorHAnsi"/>
          <w:color w:val="auto"/>
          <w:sz w:val="22"/>
          <w:szCs w:val="22"/>
          <w:lang w:val="de-DE" w:eastAsia="en-US"/>
        </w:rPr>
        <w:t xml:space="preserve"> Vorsitzende_ eingesetzt wird</w:t>
      </w:r>
      <w:r w:rsidR="00083B34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Pr="00544F8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B5429">
        <w:rPr>
          <w:rFonts w:asciiTheme="minorHAnsi" w:hAnsiTheme="minorHAnsi" w:cstheme="minorHAnsi"/>
          <w:sz w:val="22"/>
          <w:szCs w:val="22"/>
          <w:lang w:val="de-DE"/>
        </w:rPr>
        <w:br/>
      </w:r>
      <w:r w:rsidRPr="00544F80">
        <w:rPr>
          <w:rFonts w:asciiTheme="minorHAnsi" w:hAnsiTheme="minorHAnsi" w:cstheme="minorHAnsi"/>
          <w:sz w:val="22"/>
          <w:szCs w:val="22"/>
          <w:lang w:val="de-DE"/>
        </w:rPr>
        <w:t>Der Antrag wird mittels einstimmigen Beschlusses angenommen (</w:t>
      </w:r>
      <w:r w:rsidR="004D2071" w:rsidRPr="00861067">
        <w:rPr>
          <w:rFonts w:asciiTheme="minorHAnsi" w:hAnsiTheme="minorHAnsi" w:cstheme="minorHAnsi"/>
          <w:b/>
          <w:sz w:val="22"/>
          <w:szCs w:val="22"/>
          <w:lang w:val="de-DE"/>
        </w:rPr>
        <w:t>dafür: 7</w:t>
      </w:r>
      <w:r w:rsidRPr="00861067">
        <w:rPr>
          <w:rFonts w:asciiTheme="minorHAnsi" w:hAnsiTheme="minorHAnsi" w:cstheme="minorHAnsi"/>
          <w:b/>
          <w:sz w:val="22"/>
          <w:szCs w:val="22"/>
          <w:lang w:val="de-DE"/>
        </w:rPr>
        <w:t>, dagegen: 0</w:t>
      </w:r>
      <w:r w:rsidRPr="00544F80">
        <w:rPr>
          <w:rFonts w:asciiTheme="minorHAnsi" w:hAnsiTheme="minorHAnsi" w:cstheme="minorHAnsi"/>
          <w:sz w:val="22"/>
          <w:szCs w:val="22"/>
          <w:lang w:val="de-DE"/>
        </w:rPr>
        <w:t xml:space="preserve">). </w:t>
      </w:r>
    </w:p>
    <w:p w:rsidR="007B5429" w:rsidRPr="00861067" w:rsidRDefault="00963085" w:rsidP="00861067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861067">
        <w:rPr>
          <w:rFonts w:asciiTheme="minorHAnsi" w:hAnsiTheme="minorHAnsi" w:cstheme="minorHAnsi"/>
          <w:sz w:val="22"/>
          <w:szCs w:val="22"/>
          <w:lang w:val="de-DE"/>
        </w:rPr>
        <w:t xml:space="preserve">Antrag 5b: </w:t>
      </w:r>
      <w:r w:rsidR="004D2071" w:rsidRPr="00861067">
        <w:rPr>
          <w:rFonts w:asciiTheme="minorHAnsi" w:hAnsiTheme="minorHAnsi" w:cstheme="minorHAnsi"/>
          <w:sz w:val="22"/>
          <w:szCs w:val="22"/>
          <w:lang w:val="de-DE"/>
        </w:rPr>
        <w:t>Johannes Rips</w:t>
      </w:r>
      <w:r w:rsidRPr="00861067">
        <w:rPr>
          <w:rFonts w:asciiTheme="minorHAnsi" w:hAnsiTheme="minorHAnsi" w:cstheme="minorHAnsi"/>
          <w:sz w:val="22"/>
          <w:szCs w:val="22"/>
          <w:lang w:val="de-DE"/>
        </w:rPr>
        <w:t xml:space="preserve"> stellt den Antrag, dass </w:t>
      </w:r>
      <w:r w:rsidR="004D2071" w:rsidRPr="00861067">
        <w:rPr>
          <w:rFonts w:asciiTheme="minorHAnsi" w:hAnsiTheme="minorHAnsi" w:cstheme="minorHAnsi"/>
          <w:sz w:val="22"/>
          <w:szCs w:val="22"/>
          <w:lang w:val="de-DE"/>
        </w:rPr>
        <w:t xml:space="preserve">Larissa F. Huber als </w:t>
      </w:r>
      <w:proofErr w:type="spellStart"/>
      <w:r w:rsidR="004D2071" w:rsidRPr="00861067">
        <w:rPr>
          <w:rFonts w:asciiTheme="minorHAnsi" w:hAnsiTheme="minorHAnsi" w:cstheme="minorHAnsi"/>
          <w:sz w:val="22"/>
          <w:szCs w:val="22"/>
          <w:lang w:val="de-DE"/>
        </w:rPr>
        <w:t>Referent_in</w:t>
      </w:r>
      <w:proofErr w:type="spellEnd"/>
      <w:r w:rsidR="004D2071" w:rsidRPr="00861067">
        <w:rPr>
          <w:rFonts w:asciiTheme="minorHAnsi" w:hAnsiTheme="minorHAnsi" w:cstheme="minorHAnsi"/>
          <w:sz w:val="22"/>
          <w:szCs w:val="22"/>
          <w:lang w:val="de-DE"/>
        </w:rPr>
        <w:t xml:space="preserve"> im Referat für </w:t>
      </w:r>
      <w:proofErr w:type="spellStart"/>
      <w:r w:rsidR="004D2071" w:rsidRPr="00861067">
        <w:rPr>
          <w:rFonts w:asciiTheme="minorHAnsi" w:hAnsiTheme="minorHAnsi" w:cstheme="minorHAnsi"/>
          <w:sz w:val="22"/>
          <w:szCs w:val="22"/>
          <w:lang w:val="de-DE"/>
        </w:rPr>
        <w:t>Queerfem</w:t>
      </w:r>
      <w:proofErr w:type="spellEnd"/>
      <w:proofErr w:type="gramStart"/>
      <w:r w:rsidR="004D2071" w:rsidRPr="00861067">
        <w:rPr>
          <w:rFonts w:asciiTheme="minorHAnsi" w:hAnsiTheme="minorHAnsi" w:cstheme="minorHAnsi"/>
          <w:sz w:val="22"/>
          <w:szCs w:val="22"/>
          <w:lang w:val="de-DE"/>
        </w:rPr>
        <w:t>*  und</w:t>
      </w:r>
      <w:proofErr w:type="gramEnd"/>
      <w:r w:rsidR="004D2071" w:rsidRPr="00861067">
        <w:rPr>
          <w:rFonts w:asciiTheme="minorHAnsi" w:hAnsiTheme="minorHAnsi" w:cstheme="minorHAnsi"/>
          <w:sz w:val="22"/>
          <w:szCs w:val="22"/>
          <w:lang w:val="de-DE"/>
        </w:rPr>
        <w:t xml:space="preserve"> Kristina </w:t>
      </w:r>
      <w:proofErr w:type="spellStart"/>
      <w:r w:rsidR="004D2071" w:rsidRPr="00861067">
        <w:rPr>
          <w:rFonts w:asciiTheme="minorHAnsi" w:hAnsiTheme="minorHAnsi" w:cstheme="minorHAnsi"/>
          <w:sz w:val="22"/>
          <w:szCs w:val="22"/>
          <w:lang w:val="de-DE"/>
        </w:rPr>
        <w:t>Sokolova</w:t>
      </w:r>
      <w:proofErr w:type="spellEnd"/>
      <w:r w:rsidR="007B5429" w:rsidRPr="00861067">
        <w:rPr>
          <w:rFonts w:asciiTheme="minorHAnsi" w:hAnsiTheme="minorHAnsi" w:cstheme="minorHAnsi"/>
          <w:sz w:val="22"/>
          <w:szCs w:val="22"/>
          <w:lang w:val="de-DE"/>
        </w:rPr>
        <w:t xml:space="preserve"> als </w:t>
      </w:r>
      <w:proofErr w:type="spellStart"/>
      <w:r w:rsidR="007B5429" w:rsidRPr="00861067">
        <w:rPr>
          <w:rFonts w:asciiTheme="minorHAnsi" w:hAnsiTheme="minorHAnsi" w:cstheme="minorHAnsi"/>
          <w:sz w:val="22"/>
          <w:szCs w:val="22"/>
          <w:lang w:val="de-DE"/>
        </w:rPr>
        <w:t>Referent_in</w:t>
      </w:r>
      <w:proofErr w:type="spellEnd"/>
      <w:r w:rsidR="007B5429" w:rsidRPr="0086106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D2071" w:rsidRPr="00861067">
        <w:rPr>
          <w:rFonts w:asciiTheme="minorHAnsi" w:hAnsiTheme="minorHAnsi" w:cstheme="minorHAnsi"/>
          <w:sz w:val="22"/>
          <w:szCs w:val="22"/>
          <w:lang w:val="de-DE"/>
        </w:rPr>
        <w:t>im</w:t>
      </w:r>
      <w:r w:rsidR="007B5429" w:rsidRPr="00861067">
        <w:rPr>
          <w:rFonts w:asciiTheme="minorHAnsi" w:hAnsiTheme="minorHAnsi" w:cstheme="minorHAnsi"/>
          <w:sz w:val="22"/>
          <w:szCs w:val="22"/>
          <w:lang w:val="de-DE"/>
        </w:rPr>
        <w:t xml:space="preserve"> Referat für </w:t>
      </w:r>
      <w:r w:rsidR="004D2071" w:rsidRPr="00861067">
        <w:rPr>
          <w:rFonts w:asciiTheme="minorHAnsi" w:hAnsiTheme="minorHAnsi" w:cstheme="minorHAnsi"/>
          <w:sz w:val="22"/>
          <w:szCs w:val="22"/>
          <w:lang w:val="de-DE"/>
        </w:rPr>
        <w:t>Infrastruktur</w:t>
      </w:r>
      <w:r w:rsidR="007B5429" w:rsidRPr="00861067">
        <w:rPr>
          <w:rFonts w:asciiTheme="minorHAnsi" w:hAnsiTheme="minorHAnsi" w:cstheme="minorHAnsi"/>
          <w:sz w:val="22"/>
          <w:szCs w:val="22"/>
          <w:lang w:val="de-DE"/>
        </w:rPr>
        <w:t xml:space="preserve"> eingesetzt wird.</w:t>
      </w:r>
    </w:p>
    <w:p w:rsidR="00963085" w:rsidRPr="00544F80" w:rsidRDefault="00963085" w:rsidP="00963085">
      <w:pPr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r w:rsidRPr="00544F80">
        <w:rPr>
          <w:rFonts w:asciiTheme="minorHAnsi" w:hAnsiTheme="minorHAnsi" w:cstheme="minorHAnsi"/>
          <w:sz w:val="22"/>
          <w:szCs w:val="22"/>
          <w:lang w:val="de-DE"/>
        </w:rPr>
        <w:t>Der Antrag wird mittels einstimmigen Beschlusses angenommen (</w:t>
      </w:r>
      <w:r w:rsidR="007B5429">
        <w:rPr>
          <w:rFonts w:asciiTheme="minorHAnsi" w:hAnsiTheme="minorHAnsi" w:cstheme="minorHAnsi"/>
          <w:b/>
          <w:sz w:val="22"/>
          <w:szCs w:val="22"/>
          <w:lang w:val="de-DE"/>
        </w:rPr>
        <w:t xml:space="preserve">dafür: </w:t>
      </w:r>
      <w:r w:rsidR="004D2071">
        <w:rPr>
          <w:rFonts w:asciiTheme="minorHAnsi" w:hAnsiTheme="minorHAnsi" w:cstheme="minorHAnsi"/>
          <w:b/>
          <w:sz w:val="22"/>
          <w:szCs w:val="22"/>
          <w:lang w:val="de-DE"/>
        </w:rPr>
        <w:t>7</w:t>
      </w:r>
      <w:r w:rsidRPr="00544F80">
        <w:rPr>
          <w:rFonts w:asciiTheme="minorHAnsi" w:hAnsiTheme="minorHAnsi" w:cstheme="minorHAnsi"/>
          <w:b/>
          <w:sz w:val="22"/>
          <w:szCs w:val="22"/>
          <w:lang w:val="de-DE"/>
        </w:rPr>
        <w:t>,</w:t>
      </w:r>
      <w:r w:rsidR="007B5429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544F80">
        <w:rPr>
          <w:rFonts w:asciiTheme="minorHAnsi" w:hAnsiTheme="minorHAnsi" w:cstheme="minorHAnsi"/>
          <w:b/>
          <w:sz w:val="22"/>
          <w:szCs w:val="22"/>
          <w:lang w:val="de-DE"/>
        </w:rPr>
        <w:t>dagegen: 0</w:t>
      </w:r>
      <w:r w:rsidRPr="00544F80">
        <w:rPr>
          <w:rFonts w:asciiTheme="minorHAnsi" w:hAnsiTheme="minorHAnsi" w:cstheme="minorHAnsi"/>
          <w:sz w:val="22"/>
          <w:szCs w:val="22"/>
          <w:lang w:val="de-DE"/>
        </w:rPr>
        <w:t>).</w:t>
      </w:r>
    </w:p>
    <w:p w:rsidR="004D2071" w:rsidRDefault="004D2071" w:rsidP="004D2071">
      <w:pPr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r w:rsidRPr="004D2071">
        <w:rPr>
          <w:rFonts w:asciiTheme="minorHAnsi" w:hAnsiTheme="minorHAnsi" w:cstheme="minorHAnsi"/>
          <w:b/>
          <w:sz w:val="22"/>
          <w:szCs w:val="22"/>
          <w:lang w:val="de-DE"/>
        </w:rPr>
        <w:t>Antrag 5c</w:t>
      </w:r>
      <w:r w:rsidR="00963085" w:rsidRPr="004D2071">
        <w:rPr>
          <w:rFonts w:asciiTheme="minorHAnsi" w:hAnsiTheme="minorHAnsi" w:cstheme="minorHAnsi"/>
          <w:sz w:val="22"/>
          <w:szCs w:val="22"/>
          <w:lang w:val="de-DE"/>
        </w:rPr>
        <w:t xml:space="preserve">:  </w:t>
      </w:r>
      <w:r w:rsidRPr="004D2071">
        <w:rPr>
          <w:rFonts w:asciiTheme="minorHAnsi" w:hAnsiTheme="minorHAnsi" w:cstheme="minorHAnsi"/>
          <w:sz w:val="22"/>
          <w:szCs w:val="22"/>
          <w:lang w:val="de-DE"/>
        </w:rPr>
        <w:t>J</w:t>
      </w:r>
      <w:r>
        <w:rPr>
          <w:rFonts w:asciiTheme="minorHAnsi" w:hAnsiTheme="minorHAnsi" w:cstheme="minorHAnsi"/>
          <w:sz w:val="22"/>
          <w:szCs w:val="22"/>
          <w:lang w:val="de-DE"/>
        </w:rPr>
        <w:t>ohannes</w:t>
      </w:r>
      <w:r w:rsidRPr="004D2071">
        <w:rPr>
          <w:rFonts w:asciiTheme="minorHAnsi" w:hAnsiTheme="minorHAnsi" w:cstheme="minorHAnsi"/>
          <w:sz w:val="22"/>
          <w:szCs w:val="22"/>
          <w:lang w:val="de-DE"/>
        </w:rPr>
        <w:t xml:space="preserve"> Rips stellt den Antrag, dass Abrechnungen binnen einem Monat ab Entstehung der Kosten erfolgen sollen. Ausgenommen davon sind mit dem Wirtschaftsreferat abgesprochene Proje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kte sowie die Projektförderung </w:t>
      </w:r>
      <w:r w:rsidRPr="00544F80">
        <w:rPr>
          <w:rFonts w:asciiTheme="minorHAnsi" w:hAnsiTheme="minorHAnsi" w:cstheme="minorHAnsi"/>
          <w:sz w:val="22"/>
          <w:szCs w:val="22"/>
          <w:lang w:val="de-DE"/>
        </w:rPr>
        <w:t>(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>dafür: 7</w:t>
      </w:r>
      <w:r w:rsidRPr="00544F80">
        <w:rPr>
          <w:rFonts w:asciiTheme="minorHAnsi" w:hAnsiTheme="minorHAnsi" w:cstheme="minorHAnsi"/>
          <w:b/>
          <w:sz w:val="22"/>
          <w:szCs w:val="22"/>
          <w:lang w:val="de-DE"/>
        </w:rPr>
        <w:t>,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544F80">
        <w:rPr>
          <w:rFonts w:asciiTheme="minorHAnsi" w:hAnsiTheme="minorHAnsi" w:cstheme="minorHAnsi"/>
          <w:b/>
          <w:sz w:val="22"/>
          <w:szCs w:val="22"/>
          <w:lang w:val="de-DE"/>
        </w:rPr>
        <w:t>dagegen: 0</w:t>
      </w:r>
      <w:r w:rsidRPr="00544F80">
        <w:rPr>
          <w:rFonts w:asciiTheme="minorHAnsi" w:hAnsiTheme="minorHAnsi" w:cstheme="minorHAnsi"/>
          <w:sz w:val="22"/>
          <w:szCs w:val="22"/>
          <w:lang w:val="de-DE"/>
        </w:rPr>
        <w:t>).</w:t>
      </w:r>
    </w:p>
    <w:p w:rsidR="004D2071" w:rsidRDefault="004D2071" w:rsidP="004D2071">
      <w:pPr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r w:rsidRPr="004D2071">
        <w:rPr>
          <w:rFonts w:asciiTheme="minorHAnsi" w:hAnsiTheme="minorHAnsi" w:cstheme="minorHAnsi"/>
          <w:sz w:val="22"/>
          <w:szCs w:val="22"/>
          <w:lang w:val="de-DE"/>
        </w:rPr>
        <w:t>Swantje Höft stellt den Antrag, dass die Berichts</w:t>
      </w:r>
      <w:r>
        <w:rPr>
          <w:rFonts w:asciiTheme="minorHAnsi" w:hAnsiTheme="minorHAnsi" w:cstheme="minorHAnsi"/>
          <w:sz w:val="22"/>
          <w:szCs w:val="22"/>
          <w:lang w:val="de-DE"/>
        </w:rPr>
        <w:t>legung für Referate</w:t>
      </w:r>
      <w:r w:rsidRPr="004D2071">
        <w:rPr>
          <w:rFonts w:asciiTheme="minorHAnsi" w:hAnsiTheme="minorHAnsi" w:cstheme="minorHAnsi"/>
          <w:sz w:val="22"/>
          <w:szCs w:val="22"/>
          <w:lang w:val="de-DE"/>
        </w:rPr>
        <w:t xml:space="preserve"> bis zum 20. des jeweiligen Monats erfolgen soll (</w:t>
      </w:r>
      <w:r w:rsidRPr="004D2071">
        <w:rPr>
          <w:rFonts w:asciiTheme="minorHAnsi" w:hAnsiTheme="minorHAnsi" w:cstheme="minorHAnsi"/>
          <w:b/>
          <w:sz w:val="22"/>
          <w:szCs w:val="22"/>
          <w:lang w:val="de-DE"/>
        </w:rPr>
        <w:t>dafür: 7, dagegen: 0</w:t>
      </w:r>
      <w:r w:rsidRPr="004D2071">
        <w:rPr>
          <w:rFonts w:asciiTheme="minorHAnsi" w:hAnsiTheme="minorHAnsi" w:cstheme="minorHAnsi"/>
          <w:sz w:val="22"/>
          <w:szCs w:val="22"/>
          <w:lang w:val="de-DE"/>
        </w:rPr>
        <w:t>).</w:t>
      </w:r>
    </w:p>
    <w:p w:rsidR="004D2071" w:rsidRPr="004D2071" w:rsidRDefault="004D2071" w:rsidP="004D2071">
      <w:pPr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r w:rsidRPr="00BF434E">
        <w:rPr>
          <w:rFonts w:asciiTheme="minorHAnsi" w:hAnsiTheme="minorHAnsi" w:cstheme="minorHAnsi"/>
          <w:b/>
          <w:sz w:val="22"/>
          <w:szCs w:val="22"/>
          <w:lang w:val="de-DE"/>
        </w:rPr>
        <w:t>Antrag 5</w:t>
      </w:r>
      <w:r w:rsidR="00BF434E" w:rsidRPr="00BF434E">
        <w:rPr>
          <w:rFonts w:asciiTheme="minorHAnsi" w:hAnsiTheme="minorHAnsi" w:cstheme="minorHAnsi"/>
          <w:b/>
          <w:sz w:val="22"/>
          <w:szCs w:val="22"/>
          <w:lang w:val="de-DE"/>
        </w:rPr>
        <w:t>d</w:t>
      </w:r>
      <w:r w:rsidR="00BF434E">
        <w:rPr>
          <w:rFonts w:asciiTheme="minorHAnsi" w:hAnsiTheme="minorHAnsi" w:cstheme="minorHAnsi"/>
          <w:sz w:val="22"/>
          <w:szCs w:val="22"/>
          <w:lang w:val="de-DE"/>
        </w:rPr>
        <w:t xml:space="preserve">: Lars* </w:t>
      </w:r>
      <w:proofErr w:type="spellStart"/>
      <w:r w:rsidR="00BF434E">
        <w:rPr>
          <w:rFonts w:asciiTheme="minorHAnsi" w:hAnsiTheme="minorHAnsi" w:cstheme="minorHAnsi"/>
          <w:sz w:val="22"/>
          <w:szCs w:val="22"/>
          <w:lang w:val="de-DE"/>
        </w:rPr>
        <w:t>Kollros</w:t>
      </w:r>
      <w:proofErr w:type="spellEnd"/>
      <w:r w:rsidR="00BF434E">
        <w:rPr>
          <w:rFonts w:asciiTheme="minorHAnsi" w:hAnsiTheme="minorHAnsi" w:cstheme="minorHAnsi"/>
          <w:sz w:val="22"/>
          <w:szCs w:val="22"/>
          <w:lang w:val="de-DE"/>
        </w:rPr>
        <w:t xml:space="preserve"> stellt den Antrag, dass </w:t>
      </w:r>
      <w:r w:rsidR="00861067">
        <w:rPr>
          <w:rFonts w:asciiTheme="minorHAnsi" w:hAnsiTheme="minorHAnsi" w:cstheme="minorHAnsi"/>
          <w:sz w:val="22"/>
          <w:szCs w:val="22"/>
          <w:lang w:val="de-DE"/>
        </w:rPr>
        <w:t xml:space="preserve">von </w:t>
      </w:r>
      <w:proofErr w:type="gramStart"/>
      <w:r w:rsidR="00861067">
        <w:rPr>
          <w:rFonts w:asciiTheme="minorHAnsi" w:hAnsiTheme="minorHAnsi" w:cstheme="minorHAnsi"/>
          <w:sz w:val="22"/>
          <w:szCs w:val="22"/>
          <w:lang w:val="de-DE"/>
        </w:rPr>
        <w:t>d</w:t>
      </w:r>
      <w:r w:rsidR="00BF434E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861067">
        <w:rPr>
          <w:rFonts w:asciiTheme="minorHAnsi" w:hAnsiTheme="minorHAnsi" w:cstheme="minorHAnsi"/>
          <w:sz w:val="22"/>
          <w:szCs w:val="22"/>
          <w:lang w:val="de-DE"/>
        </w:rPr>
        <w:t>r</w:t>
      </w:r>
      <w:r w:rsidR="00BF434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BF434E">
        <w:rPr>
          <w:rFonts w:asciiTheme="minorHAnsi" w:hAnsiTheme="minorHAnsi" w:cstheme="minorHAnsi"/>
          <w:sz w:val="22"/>
          <w:szCs w:val="22"/>
          <w:lang w:val="de-DE"/>
        </w:rPr>
        <w:t>Hochschüler</w:t>
      </w:r>
      <w:proofErr w:type="gramEnd"/>
      <w:r w:rsidR="00BF434E">
        <w:rPr>
          <w:rFonts w:asciiTheme="minorHAnsi" w:hAnsiTheme="minorHAnsi" w:cstheme="minorHAnsi"/>
          <w:sz w:val="22"/>
          <w:szCs w:val="22"/>
          <w:lang w:val="de-DE"/>
        </w:rPr>
        <w:t>_innenschaft</w:t>
      </w:r>
      <w:proofErr w:type="spellEnd"/>
      <w:r w:rsidR="00BF434E">
        <w:rPr>
          <w:rFonts w:asciiTheme="minorHAnsi" w:hAnsiTheme="minorHAnsi" w:cstheme="minorHAnsi"/>
          <w:sz w:val="22"/>
          <w:szCs w:val="22"/>
          <w:lang w:val="de-DE"/>
        </w:rPr>
        <w:t xml:space="preserve"> entsendete Personen </w:t>
      </w:r>
      <w:r w:rsidR="00BF434E" w:rsidRPr="00BF434E">
        <w:rPr>
          <w:rFonts w:asciiTheme="minorHAnsi" w:hAnsiTheme="minorHAnsi" w:cstheme="minorHAnsi"/>
          <w:sz w:val="22"/>
          <w:szCs w:val="22"/>
          <w:lang w:val="de-DE"/>
        </w:rPr>
        <w:t>monatlich Bericht</w:t>
      </w:r>
      <w:r w:rsidR="00BF434E">
        <w:rPr>
          <w:rFonts w:asciiTheme="minorHAnsi" w:hAnsiTheme="minorHAnsi" w:cstheme="minorHAnsi"/>
          <w:sz w:val="22"/>
          <w:szCs w:val="22"/>
          <w:lang w:val="de-DE"/>
        </w:rPr>
        <w:t xml:space="preserve"> über </w:t>
      </w:r>
      <w:r w:rsidR="00861067">
        <w:rPr>
          <w:rFonts w:asciiTheme="minorHAnsi" w:hAnsiTheme="minorHAnsi" w:cstheme="minorHAnsi"/>
          <w:sz w:val="22"/>
          <w:szCs w:val="22"/>
          <w:lang w:val="de-DE"/>
        </w:rPr>
        <w:t>ihre</w:t>
      </w:r>
      <w:r w:rsidR="00BF434E">
        <w:rPr>
          <w:rFonts w:asciiTheme="minorHAnsi" w:hAnsiTheme="minorHAnsi" w:cstheme="minorHAnsi"/>
          <w:sz w:val="22"/>
          <w:szCs w:val="22"/>
          <w:lang w:val="de-DE"/>
        </w:rPr>
        <w:t xml:space="preserve"> Gremienarbeit ablegen müssen. Die Berichte </w:t>
      </w:r>
      <w:r w:rsidR="00861067">
        <w:rPr>
          <w:rFonts w:asciiTheme="minorHAnsi" w:hAnsiTheme="minorHAnsi" w:cstheme="minorHAnsi"/>
          <w:sz w:val="22"/>
          <w:szCs w:val="22"/>
          <w:lang w:val="de-DE"/>
        </w:rPr>
        <w:t>sollen</w:t>
      </w:r>
      <w:r w:rsidR="00BF434E">
        <w:rPr>
          <w:rFonts w:asciiTheme="minorHAnsi" w:hAnsiTheme="minorHAnsi" w:cstheme="minorHAnsi"/>
          <w:sz w:val="22"/>
          <w:szCs w:val="22"/>
          <w:lang w:val="de-DE"/>
        </w:rPr>
        <w:t xml:space="preserve"> folgenden Inhalt haben: </w:t>
      </w:r>
      <w:r w:rsidR="00861067" w:rsidRPr="00BF434E">
        <w:rPr>
          <w:rFonts w:asciiTheme="minorHAnsi" w:hAnsiTheme="minorHAnsi" w:cstheme="minorHAnsi"/>
          <w:sz w:val="22"/>
          <w:szCs w:val="22"/>
          <w:lang w:val="de-DE"/>
        </w:rPr>
        <w:t xml:space="preserve">Name der entsendeten Person, </w:t>
      </w:r>
      <w:r w:rsidR="00BF434E">
        <w:rPr>
          <w:rFonts w:asciiTheme="minorHAnsi" w:hAnsiTheme="minorHAnsi" w:cstheme="minorHAnsi"/>
          <w:sz w:val="22"/>
          <w:szCs w:val="22"/>
          <w:lang w:val="de-DE"/>
        </w:rPr>
        <w:t>Art und Dauer der Sitzung,</w:t>
      </w:r>
      <w:r w:rsidR="00BF434E" w:rsidRPr="00BF434E">
        <w:rPr>
          <w:rFonts w:asciiTheme="minorHAnsi" w:hAnsiTheme="minorHAnsi" w:cstheme="minorHAnsi"/>
          <w:sz w:val="22"/>
          <w:szCs w:val="22"/>
          <w:lang w:val="de-DE"/>
        </w:rPr>
        <w:t xml:space="preserve"> Z</w:t>
      </w:r>
      <w:r w:rsidR="00BF434E">
        <w:rPr>
          <w:rFonts w:asciiTheme="minorHAnsi" w:hAnsiTheme="minorHAnsi" w:cstheme="minorHAnsi"/>
          <w:sz w:val="22"/>
          <w:szCs w:val="22"/>
          <w:lang w:val="de-DE"/>
        </w:rPr>
        <w:t>usammenfassung aus studentischer</w:t>
      </w:r>
      <w:r w:rsidR="00BF434E" w:rsidRPr="00BF434E">
        <w:rPr>
          <w:rFonts w:asciiTheme="minorHAnsi" w:hAnsiTheme="minorHAnsi" w:cstheme="minorHAnsi"/>
          <w:sz w:val="22"/>
          <w:szCs w:val="22"/>
          <w:lang w:val="de-DE"/>
        </w:rPr>
        <w:t xml:space="preserve"> Sicht, nächster geplanter Schritt und nächster Termin)</w:t>
      </w:r>
      <w:r w:rsidR="00BF434E">
        <w:rPr>
          <w:rFonts w:asciiTheme="minorHAnsi" w:hAnsiTheme="minorHAnsi" w:cstheme="minorHAnsi"/>
          <w:sz w:val="22"/>
          <w:szCs w:val="22"/>
          <w:lang w:val="de-DE"/>
        </w:rPr>
        <w:t>. Die Berichte sind</w:t>
      </w:r>
      <w:r w:rsidR="00BF434E" w:rsidRPr="00BF434E">
        <w:rPr>
          <w:rFonts w:asciiTheme="minorHAnsi" w:hAnsiTheme="minorHAnsi" w:cstheme="minorHAnsi"/>
          <w:sz w:val="22"/>
          <w:szCs w:val="22"/>
          <w:lang w:val="de-DE"/>
        </w:rPr>
        <w:t xml:space="preserve"> ans Wirtschaftsreferat zu übermitteln </w:t>
      </w:r>
      <w:r w:rsidR="00BF434E">
        <w:rPr>
          <w:rFonts w:asciiTheme="minorHAnsi" w:hAnsiTheme="minorHAnsi" w:cstheme="minorHAnsi"/>
          <w:sz w:val="22"/>
          <w:szCs w:val="22"/>
          <w:lang w:val="de-DE"/>
        </w:rPr>
        <w:t xml:space="preserve">und </w:t>
      </w:r>
      <w:r w:rsidR="00BF434E" w:rsidRPr="00BF434E">
        <w:rPr>
          <w:rFonts w:asciiTheme="minorHAnsi" w:hAnsiTheme="minorHAnsi" w:cstheme="minorHAnsi"/>
          <w:sz w:val="22"/>
          <w:szCs w:val="22"/>
          <w:lang w:val="de-DE"/>
        </w:rPr>
        <w:t xml:space="preserve">in der Cloud zugänglich </w:t>
      </w:r>
      <w:r w:rsidR="00BF434E">
        <w:rPr>
          <w:rFonts w:asciiTheme="minorHAnsi" w:hAnsiTheme="minorHAnsi" w:cstheme="minorHAnsi"/>
          <w:sz w:val="22"/>
          <w:szCs w:val="22"/>
          <w:lang w:val="de-DE"/>
        </w:rPr>
        <w:t xml:space="preserve">zu machen </w:t>
      </w:r>
      <w:r w:rsidR="00BF434E" w:rsidRPr="004D2071">
        <w:rPr>
          <w:rFonts w:asciiTheme="minorHAnsi" w:hAnsiTheme="minorHAnsi" w:cstheme="minorHAnsi"/>
          <w:sz w:val="22"/>
          <w:szCs w:val="22"/>
          <w:lang w:val="de-DE"/>
        </w:rPr>
        <w:t>(</w:t>
      </w:r>
      <w:r w:rsidR="00BF434E" w:rsidRPr="004D2071">
        <w:rPr>
          <w:rFonts w:asciiTheme="minorHAnsi" w:hAnsiTheme="minorHAnsi" w:cstheme="minorHAnsi"/>
          <w:b/>
          <w:sz w:val="22"/>
          <w:szCs w:val="22"/>
          <w:lang w:val="de-DE"/>
        </w:rPr>
        <w:t>dafür: 7, dagegen: 0</w:t>
      </w:r>
      <w:r w:rsidR="00BF434E" w:rsidRPr="004D2071">
        <w:rPr>
          <w:rFonts w:asciiTheme="minorHAnsi" w:hAnsiTheme="minorHAnsi" w:cstheme="minorHAnsi"/>
          <w:sz w:val="22"/>
          <w:szCs w:val="22"/>
          <w:lang w:val="de-DE"/>
        </w:rPr>
        <w:t>).</w:t>
      </w:r>
    </w:p>
    <w:p w:rsidR="00861067" w:rsidRDefault="00BF434E" w:rsidP="00BF434E">
      <w:pPr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r w:rsidRPr="00BF434E">
        <w:rPr>
          <w:rFonts w:asciiTheme="minorHAnsi" w:hAnsiTheme="minorHAnsi" w:cstheme="minorHAnsi"/>
          <w:b/>
          <w:sz w:val="22"/>
          <w:szCs w:val="22"/>
          <w:lang w:val="de-DE"/>
        </w:rPr>
        <w:t>Antrag 5e</w:t>
      </w:r>
      <w:r w:rsidRPr="00BF434E">
        <w:rPr>
          <w:rFonts w:asciiTheme="minorHAnsi" w:hAnsiTheme="minorHAnsi" w:cstheme="minorHAnsi"/>
          <w:sz w:val="22"/>
          <w:szCs w:val="22"/>
          <w:lang w:val="de-DE"/>
        </w:rPr>
        <w:t xml:space="preserve">: Cosima Baum stellt Antrag auf </w:t>
      </w:r>
      <w:r w:rsidR="00861067">
        <w:rPr>
          <w:rFonts w:asciiTheme="minorHAnsi" w:hAnsiTheme="minorHAnsi" w:cstheme="minorHAnsi"/>
          <w:sz w:val="22"/>
          <w:szCs w:val="22"/>
          <w:lang w:val="de-DE"/>
        </w:rPr>
        <w:t>eine Aufwandsentschädigung</w:t>
      </w:r>
      <w:r w:rsidRPr="00BF434E">
        <w:rPr>
          <w:rFonts w:asciiTheme="minorHAnsi" w:hAnsiTheme="minorHAnsi" w:cstheme="minorHAnsi"/>
          <w:sz w:val="22"/>
          <w:szCs w:val="22"/>
          <w:lang w:val="de-DE"/>
        </w:rPr>
        <w:t xml:space="preserve"> für </w:t>
      </w:r>
      <w:r w:rsidR="00861067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>
        <w:rPr>
          <w:rFonts w:asciiTheme="minorHAnsi" w:hAnsiTheme="minorHAnsi" w:cstheme="minorHAnsi"/>
          <w:sz w:val="22"/>
          <w:szCs w:val="22"/>
          <w:lang w:val="de-DE"/>
        </w:rPr>
        <w:t>Reorganisation der Wolke</w:t>
      </w:r>
      <w:r w:rsidRPr="00BF434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BF434E">
        <w:rPr>
          <w:rFonts w:asciiTheme="minorHAnsi" w:hAnsiTheme="minorHAnsi" w:cstheme="minorHAnsi"/>
          <w:sz w:val="22"/>
          <w:szCs w:val="22"/>
          <w:lang w:val="de-DE"/>
        </w:rPr>
        <w:t>iHv</w:t>
      </w:r>
      <w:proofErr w:type="spellEnd"/>
      <w:r w:rsidRPr="00BF434E">
        <w:rPr>
          <w:rFonts w:asciiTheme="minorHAnsi" w:hAnsiTheme="minorHAnsi" w:cstheme="minorHAnsi"/>
          <w:sz w:val="22"/>
          <w:szCs w:val="22"/>
          <w:lang w:val="de-DE"/>
        </w:rPr>
        <w:t xml:space="preserve"> 60 Euro für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 w:rsidRPr="00BF434E">
        <w:rPr>
          <w:rFonts w:asciiTheme="minorHAnsi" w:hAnsiTheme="minorHAnsi" w:cstheme="minorHAnsi"/>
          <w:sz w:val="22"/>
          <w:szCs w:val="22"/>
          <w:lang w:val="de-DE"/>
        </w:rPr>
        <w:t>mithelfende Person (KS 5154)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D2071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4D2071">
        <w:rPr>
          <w:rFonts w:asciiTheme="minorHAnsi" w:hAnsiTheme="minorHAnsi" w:cstheme="minorHAnsi"/>
          <w:b/>
          <w:sz w:val="22"/>
          <w:szCs w:val="22"/>
          <w:lang w:val="de-DE"/>
        </w:rPr>
        <w:t>dafür: 7, dagegen: 0</w:t>
      </w:r>
      <w:r w:rsidRPr="004D2071">
        <w:rPr>
          <w:rFonts w:asciiTheme="minorHAnsi" w:hAnsiTheme="minorHAnsi" w:cstheme="minorHAnsi"/>
          <w:sz w:val="22"/>
          <w:szCs w:val="22"/>
          <w:lang w:val="de-DE"/>
        </w:rPr>
        <w:t>).</w:t>
      </w:r>
      <w:r w:rsidR="0086106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861067" w:rsidRPr="00BF434E" w:rsidRDefault="00861067" w:rsidP="00861067">
      <w:pPr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r w:rsidRPr="00861067">
        <w:rPr>
          <w:rFonts w:asciiTheme="minorHAnsi" w:hAnsiTheme="minorHAnsi" w:cstheme="minorHAnsi"/>
          <w:b/>
          <w:sz w:val="22"/>
          <w:szCs w:val="22"/>
          <w:lang w:val="de-DE"/>
        </w:rPr>
        <w:t xml:space="preserve">Lars* </w:t>
      </w:r>
      <w:proofErr w:type="spellStart"/>
      <w:r w:rsidRPr="00861067">
        <w:rPr>
          <w:rFonts w:asciiTheme="minorHAnsi" w:hAnsiTheme="minorHAnsi" w:cstheme="minorHAnsi"/>
          <w:b/>
          <w:sz w:val="22"/>
          <w:szCs w:val="22"/>
          <w:lang w:val="de-DE"/>
        </w:rPr>
        <w:t>Kollros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stellt den Antrag, dass dem Referat ESSEN 200 Euro für Materialbeschaffung in Form einer Handkassa zugewiesen wird (KS 5154). </w:t>
      </w:r>
      <w:proofErr w:type="gramStart"/>
      <w:r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Referent</w:t>
      </w:r>
      <w:proofErr w:type="gramEnd"/>
      <w:r>
        <w:rPr>
          <w:rFonts w:asciiTheme="minorHAnsi" w:hAnsiTheme="minorHAnsi" w:cstheme="minorHAnsi"/>
          <w:sz w:val="22"/>
          <w:szCs w:val="22"/>
          <w:lang w:val="de-DE"/>
        </w:rPr>
        <w:t>_in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führt Kassabuch und berichtet regelmäßig ans Wirtschaftsreferat </w:t>
      </w:r>
      <w:r w:rsidRPr="004D2071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4D2071">
        <w:rPr>
          <w:rFonts w:asciiTheme="minorHAnsi" w:hAnsiTheme="minorHAnsi" w:cstheme="minorHAnsi"/>
          <w:b/>
          <w:sz w:val="22"/>
          <w:szCs w:val="22"/>
          <w:lang w:val="de-DE"/>
        </w:rPr>
        <w:t>dafür: 7, dagegen: 0</w:t>
      </w:r>
      <w:r w:rsidRPr="004D2071">
        <w:rPr>
          <w:rFonts w:asciiTheme="minorHAnsi" w:hAnsiTheme="minorHAnsi" w:cstheme="minorHAnsi"/>
          <w:sz w:val="22"/>
          <w:szCs w:val="22"/>
          <w:lang w:val="de-DE"/>
        </w:rPr>
        <w:t>).</w:t>
      </w:r>
    </w:p>
    <w:p w:rsidR="00963085" w:rsidRPr="00544F80" w:rsidRDefault="00963085" w:rsidP="00963085">
      <w:pPr>
        <w:rPr>
          <w:rFonts w:asciiTheme="minorHAnsi" w:hAnsiTheme="minorHAnsi" w:cstheme="minorHAnsi"/>
          <w:sz w:val="22"/>
          <w:szCs w:val="22"/>
        </w:rPr>
      </w:pPr>
    </w:p>
    <w:p w:rsidR="00963085" w:rsidRPr="00544F80" w:rsidRDefault="00963085" w:rsidP="00963085">
      <w:pPr>
        <w:rPr>
          <w:rFonts w:asciiTheme="minorHAnsi" w:hAnsiTheme="minorHAnsi" w:cstheme="minorHAnsi"/>
          <w:sz w:val="22"/>
          <w:szCs w:val="22"/>
        </w:rPr>
      </w:pPr>
      <w:r w:rsidRPr="00544F80">
        <w:rPr>
          <w:rFonts w:asciiTheme="minorHAnsi" w:eastAsia="Calibri" w:hAnsiTheme="minorHAnsi" w:cstheme="minorHAnsi"/>
          <w:noProof/>
          <w:sz w:val="22"/>
          <w:szCs w:val="22"/>
          <w:lang w:val="en-US" w:eastAsia="en-US"/>
        </w:rPr>
        <w:drawing>
          <wp:anchor distT="0" distB="0" distL="0" distR="0" simplePos="0" relativeHeight="251659264" behindDoc="1" locked="0" layoutInCell="1" allowOverlap="1" wp14:anchorId="2D27DD73" wp14:editId="6D6751F3">
            <wp:simplePos x="0" y="0"/>
            <wp:positionH relativeFrom="column">
              <wp:posOffset>1752600</wp:posOffset>
            </wp:positionH>
            <wp:positionV relativeFrom="paragraph">
              <wp:posOffset>15240</wp:posOffset>
            </wp:positionV>
            <wp:extent cx="1167765" cy="1172210"/>
            <wp:effectExtent l="0" t="0" r="0" b="0"/>
            <wp:wrapNone/>
            <wp:docPr id="7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085" w:rsidRPr="00544F80" w:rsidRDefault="00963085" w:rsidP="00963085">
      <w:pPr>
        <w:rPr>
          <w:rFonts w:asciiTheme="minorHAnsi" w:hAnsiTheme="minorHAnsi" w:cstheme="minorHAnsi"/>
          <w:sz w:val="22"/>
          <w:szCs w:val="22"/>
        </w:rPr>
      </w:pPr>
      <w:r w:rsidRPr="00544F80">
        <w:rPr>
          <w:rFonts w:asciiTheme="minorHAnsi" w:hAnsiTheme="minorHAnsi" w:cstheme="minorHAnsi"/>
          <w:sz w:val="22"/>
          <w:szCs w:val="22"/>
        </w:rPr>
        <w:t xml:space="preserve">Für den Vorsitz der Universitätsvertretung (Swantje Höft, Lars* </w:t>
      </w:r>
      <w:proofErr w:type="spellStart"/>
      <w:r w:rsidRPr="00544F80">
        <w:rPr>
          <w:rFonts w:asciiTheme="minorHAnsi" w:hAnsiTheme="minorHAnsi" w:cstheme="minorHAnsi"/>
          <w:sz w:val="22"/>
          <w:szCs w:val="22"/>
        </w:rPr>
        <w:t>Kollros</w:t>
      </w:r>
      <w:proofErr w:type="spellEnd"/>
      <w:r w:rsidRPr="00544F80">
        <w:rPr>
          <w:rFonts w:asciiTheme="minorHAnsi" w:hAnsiTheme="minorHAnsi" w:cstheme="minorHAnsi"/>
          <w:sz w:val="22"/>
          <w:szCs w:val="22"/>
        </w:rPr>
        <w:t>, Johannes Rips)</w:t>
      </w:r>
    </w:p>
    <w:p w:rsidR="00963085" w:rsidRPr="00544F80" w:rsidRDefault="00963085" w:rsidP="00963085">
      <w:pPr>
        <w:rPr>
          <w:rFonts w:asciiTheme="minorHAnsi" w:hAnsiTheme="minorHAnsi" w:cstheme="minorHAnsi"/>
          <w:sz w:val="22"/>
          <w:szCs w:val="22"/>
        </w:rPr>
      </w:pPr>
    </w:p>
    <w:p w:rsidR="00963085" w:rsidRPr="00544F80" w:rsidRDefault="00963085" w:rsidP="00963085">
      <w:pPr>
        <w:rPr>
          <w:rFonts w:asciiTheme="minorHAnsi" w:hAnsiTheme="minorHAnsi" w:cstheme="minorHAnsi"/>
          <w:sz w:val="22"/>
          <w:szCs w:val="22"/>
        </w:rPr>
      </w:pPr>
    </w:p>
    <w:p w:rsidR="00963085" w:rsidRPr="00544F80" w:rsidRDefault="00963085" w:rsidP="00963085">
      <w:pPr>
        <w:rPr>
          <w:rFonts w:asciiTheme="minorHAnsi" w:hAnsiTheme="minorHAnsi" w:cstheme="minorHAnsi"/>
          <w:sz w:val="22"/>
          <w:szCs w:val="22"/>
        </w:rPr>
      </w:pPr>
    </w:p>
    <w:p w:rsidR="00083B34" w:rsidRPr="00544F80" w:rsidRDefault="00963085" w:rsidP="00861067">
      <w:pPr>
        <w:rPr>
          <w:rFonts w:asciiTheme="minorHAnsi" w:hAnsiTheme="minorHAnsi" w:cstheme="minorHAnsi"/>
          <w:sz w:val="22"/>
          <w:szCs w:val="22"/>
        </w:rPr>
      </w:pPr>
      <w:r w:rsidRPr="00544F80">
        <w:rPr>
          <w:rFonts w:asciiTheme="minorHAnsi" w:hAnsiTheme="minorHAnsi" w:cstheme="minorHAnsi"/>
          <w:sz w:val="22"/>
          <w:szCs w:val="22"/>
        </w:rPr>
        <w:t>Für das Referat für wirtschaftliche Angelegenheiten (</w:t>
      </w:r>
      <w:r w:rsidR="007F254E">
        <w:rPr>
          <w:rFonts w:asciiTheme="minorHAnsi" w:hAnsiTheme="minorHAnsi" w:cstheme="minorHAnsi"/>
          <w:sz w:val="22"/>
          <w:szCs w:val="22"/>
        </w:rPr>
        <w:t>Vitóri</w:t>
      </w:r>
      <w:r w:rsidRPr="00544F80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544F80">
        <w:rPr>
          <w:rFonts w:asciiTheme="minorHAnsi" w:hAnsiTheme="minorHAnsi" w:cstheme="minorHAnsi"/>
          <w:sz w:val="22"/>
          <w:szCs w:val="22"/>
        </w:rPr>
        <w:t>Indarte</w:t>
      </w:r>
      <w:proofErr w:type="spellEnd"/>
      <w:r w:rsidRPr="00544F80">
        <w:rPr>
          <w:rFonts w:asciiTheme="minorHAnsi" w:hAnsiTheme="minorHAnsi" w:cstheme="minorHAnsi"/>
          <w:sz w:val="22"/>
          <w:szCs w:val="22"/>
        </w:rPr>
        <w:t xml:space="preserve"> e Silva Monteiro)</w:t>
      </w:r>
    </w:p>
    <w:sectPr w:rsidR="00083B34" w:rsidRPr="00544F80">
      <w:footerReference w:type="default" r:id="rId10"/>
      <w:pgSz w:w="12240" w:h="15840"/>
      <w:pgMar w:top="1276" w:right="1950" w:bottom="1134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C2" w:rsidRDefault="00E601C2">
      <w:r>
        <w:separator/>
      </w:r>
    </w:p>
  </w:endnote>
  <w:endnote w:type="continuationSeparator" w:id="0">
    <w:p w:rsidR="00E601C2" w:rsidRDefault="00E6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32558"/>
      <w:docPartObj>
        <w:docPartGallery w:val="Page Numbers (Top of Page)"/>
        <w:docPartUnique/>
      </w:docPartObj>
    </w:sdtPr>
    <w:sdtEndPr/>
    <w:sdtContent>
      <w:p w:rsidR="008C1FCD" w:rsidRDefault="00F17337">
        <w:pPr>
          <w:pStyle w:val="Fuzeile"/>
          <w:jc w:val="right"/>
        </w:pPr>
        <w:r>
          <w:rPr>
            <w:rFonts w:asciiTheme="minorHAnsi" w:hAnsiTheme="minorHAnsi"/>
            <w:sz w:val="12"/>
            <w:szCs w:val="12"/>
            <w:lang w:val="de-DE"/>
          </w:rPr>
          <w:t xml:space="preserve">Seite </w:t>
        </w:r>
        <w:r>
          <w:fldChar w:fldCharType="begin"/>
        </w:r>
        <w:r>
          <w:instrText>PAGE</w:instrText>
        </w:r>
        <w:r>
          <w:fldChar w:fldCharType="separate"/>
        </w:r>
        <w:r w:rsidR="00537303">
          <w:rPr>
            <w:noProof/>
          </w:rPr>
          <w:t>2</w:t>
        </w:r>
        <w:r>
          <w:fldChar w:fldCharType="end"/>
        </w:r>
        <w:r>
          <w:rPr>
            <w:rFonts w:asciiTheme="minorHAnsi" w:hAnsiTheme="minorHAnsi"/>
            <w:sz w:val="12"/>
            <w:szCs w:val="12"/>
            <w:lang w:val="de-DE"/>
          </w:rPr>
          <w:t xml:space="preserve"> von </w:t>
        </w:r>
        <w:r>
          <w:fldChar w:fldCharType="begin"/>
        </w:r>
        <w:r>
          <w:instrText>NUMPAGES</w:instrText>
        </w:r>
        <w:r>
          <w:fldChar w:fldCharType="separate"/>
        </w:r>
        <w:r w:rsidR="00537303">
          <w:rPr>
            <w:noProof/>
          </w:rPr>
          <w:t>2</w:t>
        </w:r>
        <w:r>
          <w:fldChar w:fldCharType="end"/>
        </w:r>
      </w:p>
    </w:sdtContent>
  </w:sdt>
  <w:p w:rsidR="008C1FCD" w:rsidRDefault="008C1F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C2" w:rsidRDefault="00E601C2">
      <w:r>
        <w:separator/>
      </w:r>
    </w:p>
  </w:footnote>
  <w:footnote w:type="continuationSeparator" w:id="0">
    <w:p w:rsidR="00E601C2" w:rsidRDefault="00E6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59B"/>
    <w:multiLevelType w:val="multilevel"/>
    <w:tmpl w:val="D4C2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8144D"/>
    <w:multiLevelType w:val="multilevel"/>
    <w:tmpl w:val="F9942D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085700"/>
    <w:multiLevelType w:val="multilevel"/>
    <w:tmpl w:val="8B9A1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F6707"/>
    <w:multiLevelType w:val="multilevel"/>
    <w:tmpl w:val="8B9A1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41FC"/>
    <w:multiLevelType w:val="multilevel"/>
    <w:tmpl w:val="5F6E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832F5"/>
    <w:multiLevelType w:val="multilevel"/>
    <w:tmpl w:val="31088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D"/>
    <w:rsid w:val="000042F1"/>
    <w:rsid w:val="00045407"/>
    <w:rsid w:val="00083B34"/>
    <w:rsid w:val="000A760A"/>
    <w:rsid w:val="000B2E63"/>
    <w:rsid w:val="00102897"/>
    <w:rsid w:val="003408C3"/>
    <w:rsid w:val="003D3D5D"/>
    <w:rsid w:val="00484EF2"/>
    <w:rsid w:val="0048606A"/>
    <w:rsid w:val="004D2071"/>
    <w:rsid w:val="00537303"/>
    <w:rsid w:val="00540173"/>
    <w:rsid w:val="00544F80"/>
    <w:rsid w:val="00545465"/>
    <w:rsid w:val="005F4509"/>
    <w:rsid w:val="006B1350"/>
    <w:rsid w:val="006E622F"/>
    <w:rsid w:val="007B5429"/>
    <w:rsid w:val="007F254E"/>
    <w:rsid w:val="00861067"/>
    <w:rsid w:val="008C1FCD"/>
    <w:rsid w:val="008D125D"/>
    <w:rsid w:val="0093797C"/>
    <w:rsid w:val="00963085"/>
    <w:rsid w:val="00A87CC4"/>
    <w:rsid w:val="00AA3377"/>
    <w:rsid w:val="00B3435D"/>
    <w:rsid w:val="00BF434E"/>
    <w:rsid w:val="00C01845"/>
    <w:rsid w:val="00E601C2"/>
    <w:rsid w:val="00EC56DA"/>
    <w:rsid w:val="00EE4752"/>
    <w:rsid w:val="00F13646"/>
    <w:rsid w:val="00F17337"/>
    <w:rsid w:val="00F21485"/>
    <w:rsid w:val="00F35C65"/>
    <w:rsid w:val="00F419FE"/>
    <w:rsid w:val="00F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D32D"/>
  <w15:docId w15:val="{2C1B93CD-DC8A-4F0D-8042-0F238DD1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168"/>
    <w:rPr>
      <w:rFonts w:ascii="Times" w:eastAsia="Times" w:hAnsi="Times" w:cs="Times New Roman"/>
      <w:color w:val="00000A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qFormat/>
    <w:rsid w:val="002607CD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64D34"/>
    <w:rPr>
      <w:rFonts w:ascii="Tahoma" w:eastAsia="Times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C70A8F"/>
    <w:rPr>
      <w:rFonts w:ascii="Times" w:eastAsia="Times" w:hAnsi="Times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C70A8F"/>
    <w:rPr>
      <w:rFonts w:ascii="Times" w:eastAsia="Times" w:hAnsi="Times" w:cs="Times New Roman"/>
      <w:sz w:val="24"/>
      <w:szCs w:val="20"/>
      <w:lang w:eastAsia="de-D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64D3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09C1"/>
    <w:pPr>
      <w:suppressAutoHyphens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C70A8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C70A8F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  <w:qFormat/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5F6C-D65F-4619-A064-5F915EB4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Akademie der bildenden Künste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Schrenzer Petra</dc:creator>
  <cp:lastModifiedBy>Verwenderin</cp:lastModifiedBy>
  <cp:revision>4</cp:revision>
  <cp:lastPrinted>2019-07-04T11:57:00Z</cp:lastPrinted>
  <dcterms:created xsi:type="dcterms:W3CDTF">2020-09-05T11:45:00Z</dcterms:created>
  <dcterms:modified xsi:type="dcterms:W3CDTF">2020-09-05T12:51:00Z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Akademie der bildenden Künste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