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p w:rsidRPr="00A45F5B" w:rsidR="00375168" w:rsidP="1724E76D" w:rsidRDefault="00375168" w14:paraId="11D6F8C7" w14:textId="608C1B61">
      <w:pPr>
        <w:pStyle w:val="Standard"/>
        <w:rPr>
          <w:rFonts w:ascii="Helvetica" w:hAnsi="Helvetica"/>
          <w:b w:val="1"/>
          <w:bCs w:val="1"/>
          <w:sz w:val="20"/>
          <w:szCs w:val="20"/>
          <w:lang w:val="de-DE"/>
        </w:rPr>
      </w:pPr>
    </w:p>
    <w:p w:rsidRPr="00A45F5B" w:rsidR="006E2535" w:rsidP="006E2535" w:rsidRDefault="006E2535" w14:paraId="7F1293F3" w14:textId="77777777">
      <w:pPr>
        <w:ind w:left="2268"/>
        <w:rPr>
          <w:rFonts w:ascii="Helvetica" w:hAnsi="Helvetica"/>
          <w:sz w:val="20"/>
          <w:lang w:val="de-DE"/>
        </w:rPr>
      </w:pPr>
      <w:r w:rsidRPr="00A45F5B">
        <w:rPr>
          <w:rFonts w:ascii="Helvetica" w:hAnsi="Helvetica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234F1" wp14:editId="25F5CA3C">
                <wp:simplePos x="0" y="0"/>
                <wp:positionH relativeFrom="column">
                  <wp:posOffset>2074545</wp:posOffset>
                </wp:positionH>
                <wp:positionV relativeFrom="paragraph">
                  <wp:posOffset>692785</wp:posOffset>
                </wp:positionV>
                <wp:extent cx="1600200" cy="685800"/>
                <wp:effectExtent l="0" t="0" r="1905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040572" w:rsidR="001E5025" w:rsidP="006E2535" w:rsidRDefault="001E5025" w14:paraId="2E5E5067" w14:textId="77777777">
                            <w:pPr>
                              <w:rPr>
                                <w:rFonts w:cs="Arial" w:asciiTheme="minorHAnsi" w:hAnsiTheme="minorHAnsi"/>
                                <w:sz w:val="18"/>
                              </w:rPr>
                            </w:pPr>
                            <w:r w:rsidRPr="00040572">
                              <w:rPr>
                                <w:rFonts w:cs="Arial" w:asciiTheme="minorHAnsi" w:hAnsiTheme="minorHAnsi"/>
                                <w:sz w:val="18"/>
                              </w:rPr>
                              <w:t>Augasse 2-6, 1090 Wien</w:t>
                            </w:r>
                          </w:p>
                          <w:p w:rsidRPr="00040572" w:rsidR="001E5025" w:rsidP="006E2535" w:rsidRDefault="001E5025" w14:paraId="733F4BD8" w14:textId="77777777">
                            <w:pPr>
                              <w:rPr>
                                <w:rFonts w:cs="Arial" w:asciiTheme="minorHAnsi" w:hAnsiTheme="minorHAnsi"/>
                                <w:sz w:val="18"/>
                              </w:rPr>
                            </w:pPr>
                            <w:r w:rsidRPr="00040572">
                              <w:rPr>
                                <w:rFonts w:cs="Arial" w:asciiTheme="minorHAnsi" w:hAnsiTheme="minorHAnsi"/>
                                <w:sz w:val="18"/>
                              </w:rPr>
                              <w:t>Tel: 01 58816/3300</w:t>
                            </w:r>
                          </w:p>
                          <w:p w:rsidRPr="00040572" w:rsidR="001E5025" w:rsidP="006E2535" w:rsidRDefault="001E5025" w14:paraId="5E4D81CC" w14:textId="77777777">
                            <w:pPr>
                              <w:rPr>
                                <w:rFonts w:cs="Arial" w:asciiTheme="minorHAnsi" w:hAnsiTheme="minorHAnsi"/>
                                <w:lang w:val="it-IT"/>
                              </w:rPr>
                            </w:pPr>
                            <w:r w:rsidRPr="00040572">
                              <w:rPr>
                                <w:rFonts w:cs="Arial" w:asciiTheme="minorHAnsi" w:hAnsiTheme="minorHAnsi"/>
                                <w:sz w:val="18"/>
                                <w:lang w:val="it-IT"/>
                              </w:rPr>
                              <w:t>E-Mail: oeh@akbild.ac.at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C0C3A4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style="position:absolute;left:0;text-align:left;margin-left:163.35pt;margin-top:54.55pt;width:12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">
                <v:textbox inset="0,,0">
                  <w:txbxContent>
                    <w:p w:rsidRPr="00040572" w:rsidR="00E96172" w:rsidP="006E2535" w:rsidRDefault="00E96172" w14:paraId="0EFF34C5" w14:textId="77777777">
                      <w:pPr>
                        <w:rPr>
                          <w:rFonts w:cs="Arial" w:asciiTheme="minorHAnsi" w:hAnsiTheme="minorHAnsi"/>
                          <w:sz w:val="18"/>
                        </w:rPr>
                      </w:pPr>
                      <w:r w:rsidRPr="00040572">
                        <w:rPr>
                          <w:rFonts w:cs="Arial" w:asciiTheme="minorHAnsi" w:hAnsiTheme="minorHAnsi"/>
                          <w:sz w:val="18"/>
                        </w:rPr>
                        <w:t>Augasse 2-6, 1090 Wien</w:t>
                      </w:r>
                    </w:p>
                    <w:p w:rsidRPr="00040572" w:rsidR="00E96172" w:rsidP="006E2535" w:rsidRDefault="00E96172" w14:paraId="4F0DAFAA" w14:textId="77777777">
                      <w:pPr>
                        <w:rPr>
                          <w:rFonts w:cs="Arial" w:asciiTheme="minorHAnsi" w:hAnsiTheme="minorHAnsi"/>
                          <w:sz w:val="18"/>
                        </w:rPr>
                      </w:pPr>
                      <w:r w:rsidRPr="00040572">
                        <w:rPr>
                          <w:rFonts w:cs="Arial" w:asciiTheme="minorHAnsi" w:hAnsiTheme="minorHAnsi"/>
                          <w:sz w:val="18"/>
                        </w:rPr>
                        <w:t>Tel: 01 58816/3300</w:t>
                      </w:r>
                    </w:p>
                    <w:p w:rsidRPr="00040572" w:rsidR="00E96172" w:rsidP="006E2535" w:rsidRDefault="00E96172" w14:paraId="7C79307D" w14:textId="77777777">
                      <w:pPr>
                        <w:rPr>
                          <w:rFonts w:cs="Arial" w:asciiTheme="minorHAnsi" w:hAnsiTheme="minorHAnsi"/>
                          <w:lang w:val="it-IT"/>
                        </w:rPr>
                      </w:pPr>
                      <w:r w:rsidRPr="00040572">
                        <w:rPr>
                          <w:rFonts w:cs="Arial" w:asciiTheme="minorHAnsi" w:hAnsiTheme="minorHAnsi"/>
                          <w:sz w:val="18"/>
                          <w:lang w:val="it-IT"/>
                        </w:rPr>
                        <w:t>E-Mail: oeh@akbild.ac.at</w:t>
                      </w:r>
                    </w:p>
                  </w:txbxContent>
                </v:textbox>
              </v:shape>
            </w:pict>
          </mc:Fallback>
        </mc:AlternateContent>
      </w:r>
      <w:r w:rsidRPr="00A45F5B">
        <w:rPr>
          <w:rFonts w:ascii="Helvetica" w:hAnsi="Helvetica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C1A9D" wp14:editId="2575E96E">
                <wp:simplePos x="0" y="0"/>
                <wp:positionH relativeFrom="column">
                  <wp:posOffset>2074545</wp:posOffset>
                </wp:positionH>
                <wp:positionV relativeFrom="paragraph">
                  <wp:posOffset>-47625</wp:posOffset>
                </wp:positionV>
                <wp:extent cx="5257800" cy="1028700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751018" w:rsidR="001E5025" w:rsidP="006E2535" w:rsidRDefault="001E5025" w14:paraId="6F325576" w14:textId="77777777">
                            <w:pPr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  <w:t>Hochschüler_i</w:t>
                            </w:r>
                            <w:r w:rsidRPr="00751018"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  <w:t>nnenschaft</w:t>
                            </w:r>
                          </w:p>
                          <w:p w:rsidRPr="00040572" w:rsidR="001E5025" w:rsidP="006E2535" w:rsidRDefault="001E5025" w14:paraId="79058E6B" w14:textId="77777777">
                            <w:pPr>
                              <w:rPr>
                                <w:rFonts w:ascii="Helvetica" w:hAnsi="Helvetica"/>
                                <w:b/>
                                <w:szCs w:val="24"/>
                              </w:rPr>
                            </w:pPr>
                            <w:r w:rsidRPr="00040572">
                              <w:rPr>
                                <w:rFonts w:ascii="Helvetica" w:hAnsi="Helvetica"/>
                                <w:b/>
                                <w:szCs w:val="24"/>
                              </w:rPr>
                              <w:t>Akademie der bildenden Künste Wien</w:t>
                            </w:r>
                          </w:p>
                          <w:p w:rsidRPr="00040572" w:rsidR="001E5025" w:rsidP="0011155C" w:rsidRDefault="001E5025" w14:paraId="65359721" w14:textId="77777777">
                            <w:pPr>
                              <w:ind w:right="1334"/>
                              <w:rPr>
                                <w:rFonts w:ascii="Helvetica" w:hAnsi="Helvetica"/>
                                <w:w w:val="125"/>
                                <w:szCs w:val="24"/>
                              </w:rPr>
                            </w:pPr>
                            <w:r w:rsidRPr="00040572">
                              <w:rPr>
                                <w:rFonts w:ascii="Helvetica" w:hAnsi="Helvetica"/>
                                <w:w w:val="125"/>
                                <w:szCs w:val="24"/>
                              </w:rPr>
                              <w:t>Körperschaft öffentlichen Rechts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FAE67AA">
              <v:shape id="Text Box 2" style="position:absolute;left:0;text-align:left;margin-left:163.35pt;margin-top:-3.7pt;width:41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">
                <v:textbox inset="0,,0">
                  <w:txbxContent>
                    <w:p w:rsidRPr="00751018" w:rsidR="00E96172" w:rsidP="006E2535" w:rsidRDefault="00E96172" w14:paraId="2446DD86" w14:textId="77777777">
                      <w:pPr>
                        <w:rPr>
                          <w:rFonts w:ascii="Helvetica" w:hAnsi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sz w:val="40"/>
                          <w:szCs w:val="40"/>
                        </w:rPr>
                        <w:t>Hochschüler_i</w:t>
                      </w:r>
                      <w:r w:rsidRPr="00751018">
                        <w:rPr>
                          <w:rFonts w:ascii="Helvetica" w:hAnsi="Helvetica"/>
                          <w:sz w:val="40"/>
                          <w:szCs w:val="40"/>
                        </w:rPr>
                        <w:t>nnenschaft</w:t>
                      </w:r>
                    </w:p>
                    <w:p w:rsidRPr="00040572" w:rsidR="00E96172" w:rsidP="006E2535" w:rsidRDefault="00E96172" w14:paraId="38293D67" w14:textId="77777777">
                      <w:pPr>
                        <w:rPr>
                          <w:rFonts w:ascii="Helvetica" w:hAnsi="Helvetica"/>
                          <w:b/>
                          <w:szCs w:val="24"/>
                        </w:rPr>
                      </w:pPr>
                      <w:r w:rsidRPr="00040572">
                        <w:rPr>
                          <w:rFonts w:ascii="Helvetica" w:hAnsi="Helvetica"/>
                          <w:b/>
                          <w:szCs w:val="24"/>
                        </w:rPr>
                        <w:t>Akademie der bildenden Künste Wien</w:t>
                      </w:r>
                    </w:p>
                    <w:p w:rsidRPr="00040572" w:rsidR="00E96172" w:rsidP="0011155C" w:rsidRDefault="00E96172" w14:paraId="679E3400" w14:textId="77777777">
                      <w:pPr>
                        <w:ind w:right="1334"/>
                        <w:rPr>
                          <w:rFonts w:ascii="Helvetica" w:hAnsi="Helvetica"/>
                          <w:w w:val="125"/>
                          <w:szCs w:val="24"/>
                        </w:rPr>
                      </w:pPr>
                      <w:r w:rsidRPr="00040572">
                        <w:rPr>
                          <w:rFonts w:ascii="Helvetica" w:hAnsi="Helvetica"/>
                          <w:w w:val="125"/>
                          <w:szCs w:val="24"/>
                        </w:rPr>
                        <w:t>Körperschaft öffentlichen Rechts</w:t>
                      </w:r>
                    </w:p>
                  </w:txbxContent>
                </v:textbox>
              </v:shape>
            </w:pict>
          </mc:Fallback>
        </mc:AlternateContent>
      </w:r>
      <w:r w:rsidRPr="00A45F5B">
        <w:rPr>
          <w:rFonts w:ascii="Helvetica" w:hAnsi="Helvetica"/>
          <w:noProof/>
          <w:sz w:val="20"/>
          <w:lang w:val="de-DE"/>
        </w:rPr>
        <w:drawing>
          <wp:inline distT="0" distB="0" distL="0" distR="0" wp14:anchorId="3788E61F" wp14:editId="19F0FFD7">
            <wp:extent cx="561975" cy="638175"/>
            <wp:effectExtent l="0" t="0" r="9525" b="9525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45F5B" w:rsidR="006E2535" w:rsidP="006E2535" w:rsidRDefault="006E2535" w14:paraId="06C2D12F" w14:textId="77777777">
      <w:pPr>
        <w:ind w:left="851"/>
        <w:rPr>
          <w:rFonts w:ascii="Helvetica" w:hAnsi="Helvetica"/>
          <w:sz w:val="20"/>
          <w:lang w:val="de-DE"/>
        </w:rPr>
      </w:pPr>
    </w:p>
    <w:p w:rsidRPr="00A45F5B" w:rsidR="006E2535" w:rsidP="006E2535" w:rsidRDefault="006E2535" w14:paraId="7ADFADF2" w14:textId="77777777">
      <w:pPr>
        <w:rPr>
          <w:rFonts w:ascii="Helvetica" w:hAnsi="Helvetica"/>
          <w:sz w:val="20"/>
          <w:lang w:val="de-DE"/>
        </w:rPr>
      </w:pPr>
    </w:p>
    <w:p w:rsidRPr="00A45F5B" w:rsidR="006E2535" w:rsidP="006E2535" w:rsidRDefault="006E2535" w14:paraId="72210DC1" w14:textId="77777777">
      <w:pPr>
        <w:rPr>
          <w:rFonts w:ascii="Helvetica" w:hAnsi="Helvetica"/>
          <w:sz w:val="20"/>
          <w:lang w:val="de-DE"/>
        </w:rPr>
      </w:pPr>
    </w:p>
    <w:p w:rsidRPr="00A45F5B" w:rsidR="00375168" w:rsidP="1724E76D" w:rsidRDefault="00375168" w14:paraId="655883A8" w14:textId="4D69B73F">
      <w:pPr>
        <w:pStyle w:val="Standard"/>
        <w:rPr>
          <w:rFonts w:ascii="Helvetica" w:hAnsi="Helvetica"/>
          <w:sz w:val="20"/>
          <w:szCs w:val="20"/>
          <w:lang w:val="de-DE"/>
        </w:rPr>
      </w:pPr>
    </w:p>
    <w:p w:rsidRPr="00A45F5B" w:rsidR="00375168" w:rsidP="00375168" w:rsidRDefault="00375168" w14:paraId="0FBFB759" w14:textId="77777777">
      <w:pPr>
        <w:rPr>
          <w:rFonts w:ascii="Helvetica" w:hAnsi="Helvetica" w:cs="Arial"/>
          <w:sz w:val="20"/>
          <w:lang w:val="de-DE"/>
        </w:rPr>
      </w:pPr>
    </w:p>
    <w:p w:rsidRPr="00A45F5B" w:rsidR="00375168" w:rsidP="5101A486" w:rsidRDefault="00375168" w14:paraId="1A6F76C5" w14:textId="2239C28A">
      <w:pPr>
        <w:pStyle w:val="Standard"/>
        <w:spacing w:after="160" w:line="240" w:lineRule="auto"/>
        <w:ind/>
        <w:jc w:val="righ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de-DE"/>
        </w:rPr>
      </w:pPr>
      <w:r w:rsidRPr="00A45F5B">
        <w:rPr>
          <w:rFonts w:ascii="Helvetica" w:hAnsi="Helvetica" w:cs="Arial"/>
          <w:sz w:val="20"/>
          <w:lang w:val="de-DE"/>
        </w:rPr>
        <w:tab/>
      </w:r>
      <w:r w:rsidRPr="1724E76D">
        <w:rPr>
          <w:rFonts w:ascii="Helvetica" w:hAnsi="Helvetica" w:cs="Arial"/>
          <w:sz w:val="20"/>
          <w:szCs w:val="20"/>
          <w:lang w:val="de-DE"/>
        </w:rPr>
        <w:t xml:space="preserve">                                                          </w:t>
      </w:r>
      <w:r w:rsidRPr="1724E76D" w:rsidR="0011155C">
        <w:rPr>
          <w:rFonts w:ascii="Helvetica" w:hAnsi="Helvetica" w:cs="Arial"/>
          <w:sz w:val="20"/>
          <w:szCs w:val="20"/>
          <w:lang w:val="de-DE"/>
        </w:rPr>
        <w:t xml:space="preserve">                           </w:t>
      </w:r>
      <w:r w:rsidRPr="00A45F5B" w:rsidR="0011155C">
        <w:rPr>
          <w:rFonts w:ascii="Helvetica" w:hAnsi="Helvetica" w:cs="Arial"/>
          <w:sz w:val="20"/>
          <w:lang w:val="de-DE"/>
        </w:rPr>
        <w:tab/>
      </w:r>
      <w:r w:rsidRPr="00A45F5B" w:rsidR="0011155C">
        <w:rPr>
          <w:rFonts w:ascii="Helvetica" w:hAnsi="Helvetica" w:cs="Arial"/>
          <w:sz w:val="20"/>
          <w:lang w:val="de-DE"/>
        </w:rPr>
        <w:tab/>
      </w:r>
      <w:r w:rsidRPr="00A45F5B" w:rsidR="0011155C">
        <w:rPr>
          <w:rFonts w:ascii="Helvetica" w:hAnsi="Helvetica" w:cs="Arial"/>
          <w:sz w:val="20"/>
          <w:lang w:val="de-DE"/>
        </w:rPr>
        <w:tab/>
      </w:r>
      <w:r w:rsidRPr="1724E76D">
        <w:rPr>
          <w:rFonts w:ascii="Helvetica" w:hAnsi="Helvetica" w:cs="Arial"/>
          <w:sz w:val="20"/>
          <w:szCs w:val="20"/>
          <w:lang w:val="de-DE"/>
        </w:rPr>
        <w:t xml:space="preserve">          </w:t>
      </w:r>
      <w:r w:rsidRPr="5101A486" w:rsidR="1724E76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de-DE"/>
        </w:rPr>
        <w:t>Wien, am 27.04.2020</w:t>
      </w:r>
    </w:p>
    <w:p w:rsidRPr="00A45F5B" w:rsidR="00375168" w:rsidP="5101A486" w:rsidRDefault="00375168" w14:paraId="2D305E13" w14:textId="2B7C2B73">
      <w:pPr>
        <w:spacing w:after="160" w:line="276" w:lineRule="auto"/>
        <w:ind w:firstLine="709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de-DE"/>
        </w:rPr>
        <w:t>Beschlussprotokoll der 10.o.UV-Sitzung am 24.04.2020</w:t>
      </w:r>
      <w:r>
        <w:br/>
      </w:r>
    </w:p>
    <w:p w:rsidRPr="00A45F5B" w:rsidR="00375168" w:rsidP="5101A486" w:rsidRDefault="00375168" w14:paraId="09B4A522" w14:textId="71C8ED3A">
      <w:pPr>
        <w:spacing w:after="0" w:afterAutospacing="off" w:line="36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 xml:space="preserve">Sitzungs-Beginn: 11:00 Uhr, Sitzungs-Ende: 13:30 Uhr </w:t>
      </w:r>
    </w:p>
    <w:p w:rsidRPr="00A45F5B" w:rsidR="00375168" w:rsidP="5101A486" w:rsidRDefault="00375168" w14:paraId="48FFD96E" w14:textId="17A95E4E">
      <w:pPr>
        <w:pStyle w:val="Standard"/>
        <w:spacing w:after="0" w:afterAutospacing="off" w:line="360" w:lineRule="auto"/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</w:pPr>
    </w:p>
    <w:p w:rsidR="5101A486" w:rsidP="5101A486" w:rsidRDefault="5101A486" w14:paraId="41FF3F5C" w14:textId="44C23EF7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>Anwesende stimmberechtigte UV-Mandatar*innen:</w:t>
      </w:r>
    </w:p>
    <w:p w:rsidR="5101A486" w:rsidP="5101A486" w:rsidRDefault="5101A486" w14:paraId="4B1886CA" w14:textId="447C5801">
      <w:pPr>
        <w:pStyle w:val="Standard"/>
        <w:spacing w:after="0" w:afterAutospacing="off" w:line="240" w:lineRule="auto"/>
        <w:rPr>
          <w:rFonts w:ascii="Calibri" w:hAnsi="Calibri" w:eastAsia="Calibri" w:cs="Calibri"/>
          <w:noProof w:val="0"/>
          <w:sz w:val="20"/>
          <w:szCs w:val="20"/>
          <w:lang w:val="de-DE"/>
        </w:rPr>
      </w:pPr>
    </w:p>
    <w:p w:rsidRPr="00A45F5B" w:rsidR="00375168" w:rsidP="1724E76D" w:rsidRDefault="00375168" w14:paraId="42805114" w14:textId="099ACF68">
      <w:pPr>
        <w:spacing w:after="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1724E76D" w:rsidR="1724E7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Lars* </w:t>
      </w:r>
      <w:proofErr w:type="spellStart"/>
      <w:r w:rsidRPr="1724E76D" w:rsidR="1724E7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>Kollros</w:t>
      </w:r>
      <w:proofErr w:type="spellEnd"/>
      <w:r w:rsidRPr="1724E76D" w:rsidR="1724E7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 </w:t>
      </w:r>
    </w:p>
    <w:p w:rsidRPr="00A45F5B" w:rsidR="00375168" w:rsidP="5101A486" w:rsidRDefault="00375168" w14:paraId="196C44D4" w14:textId="0BF40293">
      <w:pPr>
        <w:spacing w:after="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Swantje Hoeft </w:t>
      </w:r>
    </w:p>
    <w:p w:rsidRPr="00A45F5B" w:rsidR="00375168" w:rsidP="5101A486" w:rsidRDefault="00375168" w14:paraId="15B0B5B9" w14:textId="5D1D9579">
      <w:pPr>
        <w:spacing w:after="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Olga </w:t>
      </w:r>
      <w:proofErr w:type="spellStart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>Shapovalova</w:t>
      </w:r>
      <w:proofErr w:type="spellEnd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(bis 12:30)</w:t>
      </w:r>
    </w:p>
    <w:p w:rsidRPr="00A45F5B" w:rsidR="00375168" w:rsidP="5101A486" w:rsidRDefault="00375168" w14:paraId="7433BB57" w14:textId="70AB8A8A">
      <w:pPr>
        <w:spacing w:after="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Vitoria </w:t>
      </w:r>
      <w:proofErr w:type="spellStart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>Indarte</w:t>
      </w:r>
      <w:proofErr w:type="spellEnd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e Silva Monteiro</w:t>
      </w:r>
    </w:p>
    <w:p w:rsidRPr="00A45F5B" w:rsidR="00375168" w:rsidP="5101A486" w:rsidRDefault="00375168" w14:paraId="026F78AD" w14:textId="3A1928B2">
      <w:pPr>
        <w:pStyle w:val="Standard"/>
        <w:spacing w:after="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_Wilhelm </w:t>
      </w:r>
      <w:proofErr w:type="spellStart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>Hejda</w:t>
      </w:r>
      <w:proofErr w:type="spellEnd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  (bis 12:45)</w:t>
      </w:r>
    </w:p>
    <w:p w:rsidR="5101A486" w:rsidP="5101A486" w:rsidRDefault="5101A486" w14:paraId="26CE9892" w14:textId="6168B4BB">
      <w:pPr>
        <w:pStyle w:val="Standard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>Cosima Baum</w:t>
      </w:r>
    </w:p>
    <w:p w:rsidRPr="00A45F5B" w:rsidR="00375168" w:rsidP="5101A486" w:rsidRDefault="00375168" w14:paraId="7C6149B4" w14:textId="48099691">
      <w:pPr>
        <w:spacing w:after="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>Viktoria Bayer</w:t>
      </w:r>
    </w:p>
    <w:p w:rsidRPr="00A45F5B" w:rsidR="00375168" w:rsidP="5101A486" w:rsidRDefault="00375168" w14:paraId="387A2728" w14:textId="053A5EEB">
      <w:pPr>
        <w:spacing w:after="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proofErr w:type="spellStart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>Mariama</w:t>
      </w:r>
      <w:proofErr w:type="spellEnd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 Diallo (11:30 – 12:40)</w:t>
      </w:r>
    </w:p>
    <w:p w:rsidRPr="00A45F5B" w:rsidR="00375168" w:rsidP="5101A486" w:rsidRDefault="00375168" w14:paraId="31D356EE" w14:textId="316D4873">
      <w:pPr>
        <w:spacing w:after="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</w:p>
    <w:p w:rsidRPr="00A45F5B" w:rsidR="00375168" w:rsidP="5101A486" w:rsidRDefault="00375168" w14:paraId="647CE4CD" w14:textId="27DB6F9D">
      <w:pPr>
        <w:pStyle w:val="Standard"/>
        <w:spacing w:before="0" w:after="200" w:afterAutospacing="off" w:line="240" w:lineRule="auto"/>
        <w:ind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0"/>
          <w:szCs w:val="20"/>
          <w:lang w:val="de-AT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>Weitere Anwesende:</w:t>
      </w:r>
    </w:p>
    <w:p w:rsidR="5101A486" w:rsidP="5101A486" w:rsidRDefault="5101A486" w14:paraId="6BAEB715" w14:textId="23BCD992">
      <w:pPr>
        <w:pStyle w:val="Standard"/>
        <w:spacing w:after="0" w:afterAutospacing="off" w:line="240" w:lineRule="auto"/>
      </w:pPr>
      <w:r w:rsidRPr="5101A486" w:rsidR="5101A486">
        <w:rPr>
          <w:rFonts w:ascii="Calibri" w:hAnsi="Calibri" w:eastAsia="Calibri" w:cs="Calibri"/>
          <w:noProof w:val="0"/>
          <w:sz w:val="22"/>
          <w:szCs w:val="22"/>
          <w:lang w:val="de-DE"/>
        </w:rPr>
        <w:t>Salme Taha Ali Mohamed</w:t>
      </w:r>
    </w:p>
    <w:p w:rsidRPr="00A45F5B" w:rsidR="00375168" w:rsidP="5101A486" w:rsidRDefault="00375168" w14:paraId="634D104F" w14:textId="06B5DFF8">
      <w:pPr>
        <w:spacing w:after="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Birgit </w:t>
      </w:r>
      <w:proofErr w:type="spellStart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>Mennel</w:t>
      </w:r>
      <w:proofErr w:type="spellEnd"/>
    </w:p>
    <w:p w:rsidR="5101A486" w:rsidP="5101A486" w:rsidRDefault="5101A486" w14:paraId="7B7B8A08" w14:textId="2B051EB7">
      <w:pPr>
        <w:pStyle w:val="Standard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Tania </w:t>
      </w:r>
      <w:proofErr w:type="spellStart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>Napravnik</w:t>
      </w:r>
      <w:proofErr w:type="spellEnd"/>
    </w:p>
    <w:p w:rsidR="5101A486" w:rsidP="5101A486" w:rsidRDefault="5101A486" w14:paraId="6EFE5E9A" w14:textId="4F29C635">
      <w:pPr>
        <w:pStyle w:val="Standard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Masha </w:t>
      </w:r>
      <w:proofErr w:type="spellStart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>Dabelka</w:t>
      </w:r>
      <w:proofErr w:type="spellEnd"/>
    </w:p>
    <w:p w:rsidRPr="00A45F5B" w:rsidR="00375168" w:rsidP="5101A486" w:rsidRDefault="00375168" w14:paraId="77574546" w14:textId="35C5CE04">
      <w:pPr>
        <w:spacing w:after="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Luisa </w:t>
      </w:r>
      <w:proofErr w:type="spellStart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>Thalmann</w:t>
      </w:r>
      <w:proofErr w:type="spellEnd"/>
    </w:p>
    <w:p w:rsidR="03321CEB" w:rsidP="5101A486" w:rsidRDefault="03321CEB" w14:paraId="455DC37F" w14:textId="6257B8F9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proofErr w:type="spellStart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>Nouchka</w:t>
      </w:r>
      <w:proofErr w:type="spellEnd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Wolf </w:t>
      </w:r>
    </w:p>
    <w:p w:rsidR="5101A486" w:rsidP="5101A486" w:rsidRDefault="5101A486" w14:paraId="71A652C2" w14:textId="3BC53A9D">
      <w:pPr>
        <w:pStyle w:val="Standard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>Ingeborg Erhart (12:00 – 12:45)</w:t>
      </w:r>
    </w:p>
    <w:p w:rsidRPr="00A45F5B" w:rsidR="00375168" w:rsidP="5101A486" w:rsidRDefault="00375168" w14:paraId="49187F14" w14:textId="516B5808">
      <w:pPr>
        <w:spacing w:after="160" w:line="36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</w:p>
    <w:p w:rsidRPr="00A45F5B" w:rsidR="00375168" w:rsidP="5101A486" w:rsidRDefault="00375168" w14:paraId="609F8D2A" w14:textId="09DA3B32">
      <w:pPr>
        <w:spacing w:after="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>Begrüßung</w:t>
      </w: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 durch </w:t>
      </w: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 xml:space="preserve">Lars* </w:t>
      </w:r>
      <w:proofErr w:type="spellStart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>Kollros</w:t>
      </w:r>
      <w:proofErr w:type="spellEnd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 und Feststellung der ordnungsgemäßen Einladung und der Beschlussfähigkeit. (</w:t>
      </w:r>
      <w:proofErr w:type="spellStart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>Mandatar_innen</w:t>
      </w:r>
      <w:proofErr w:type="spellEnd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>: 7, dann 8)</w:t>
      </w:r>
    </w:p>
    <w:p w:rsidR="03321CEB" w:rsidP="5101A486" w:rsidRDefault="03321CEB" w14:paraId="054DBEA4" w14:textId="612C3A13">
      <w:pPr>
        <w:pStyle w:val="Standard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</w:p>
    <w:p w:rsidR="03321CEB" w:rsidP="5101A486" w:rsidRDefault="03321CEB" w14:paraId="08D83B10" w14:textId="1AF75A32">
      <w:pPr>
        <w:pStyle w:val="Standard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 xml:space="preserve">Antrag 1: </w:t>
      </w: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Lars* </w:t>
      </w:r>
      <w:proofErr w:type="spellStart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>Kollros</w:t>
      </w:r>
      <w:proofErr w:type="spellEnd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 stellt den Antrag auf Genehmigung des Beschlussprotokolls der 9.o.UV-Sitzung vom 03.04.2020.</w:t>
      </w:r>
    </w:p>
    <w:p w:rsidRPr="00A45F5B" w:rsidR="00375168" w:rsidP="5101A486" w:rsidRDefault="00375168" w14:paraId="5C5035BC" w14:textId="445FC49E">
      <w:pPr>
        <w:pStyle w:val="Standard"/>
        <w:spacing w:after="0" w:afterAutospacing="off" w:line="360" w:lineRule="auto"/>
        <w:ind w:left="1440" w:hanging="14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Der Antrag wird mittels einstimmigen Beschlusses angenommen. </w:t>
      </w: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>(dafür: 7, dagegen: 0)</w:t>
      </w:r>
      <w:proofErr w:type="spellStart"/>
      <w:proofErr w:type="spellEnd"/>
    </w:p>
    <w:p w:rsidRPr="00A45F5B" w:rsidR="00375168" w:rsidP="5101A486" w:rsidRDefault="00375168" w14:paraId="1CF534EB" w14:textId="1EA26D2E">
      <w:pPr>
        <w:pStyle w:val="Standard"/>
        <w:spacing w:after="0" w:afterAutospacing="off" w:line="240" w:lineRule="auto"/>
        <w:ind w:left="1440" w:hanging="144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</w:pPr>
    </w:p>
    <w:p w:rsidRPr="00A45F5B" w:rsidR="00375168" w:rsidP="5101A486" w:rsidRDefault="00375168" w14:paraId="50B331FE" w14:textId="1F373B34">
      <w:pPr>
        <w:pStyle w:val="Standard"/>
        <w:spacing w:after="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>Antrag 2:</w:t>
      </w: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 </w:t>
      </w: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 xml:space="preserve">Lars* </w:t>
      </w:r>
      <w:proofErr w:type="spellStart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>Kollros</w:t>
      </w:r>
      <w:proofErr w:type="spellEnd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 xml:space="preserve"> </w:t>
      </w: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stellt den </w:t>
      </w: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>Antrag auf Genehmigung der Tagesordnungspunkte</w:t>
      </w: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, wie folgt: </w:t>
      </w:r>
    </w:p>
    <w:p w:rsidRPr="00A45F5B" w:rsidR="00375168" w:rsidP="5101A486" w:rsidRDefault="00375168" w14:paraId="5A9C7491" w14:textId="0B40A6CD">
      <w:pPr>
        <w:pStyle w:val="Standard"/>
        <w:spacing w:after="0" w:afterAutospacing="off" w:line="240" w:lineRule="auto"/>
        <w:ind w:left="1440" w:hanging="144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Der Antrag wird mittels einstimmigen Beschlusses angenommen. </w:t>
      </w: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>(dafür: 7, dagegen: 0)</w:t>
      </w:r>
    </w:p>
    <w:p w:rsidR="5101A486" w:rsidP="5101A486" w:rsidRDefault="5101A486" w14:paraId="3C4EB681" w14:textId="43F271A0">
      <w:pPr>
        <w:pStyle w:val="Standard"/>
        <w:spacing w:before="0" w:after="20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de-AT"/>
        </w:rPr>
      </w:pPr>
      <w:r w:rsidRPr="5101A486" w:rsidR="5101A48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0"/>
          <w:szCs w:val="20"/>
          <w:lang w:val="de-AT"/>
        </w:rPr>
        <w:t>Tagesordnungspunkte:</w:t>
      </w:r>
    </w:p>
    <w:p w:rsidR="5101A486" w:rsidP="5101A486" w:rsidRDefault="5101A486" w14:paraId="4A762971" w14:textId="4DCCB168">
      <w:pPr>
        <w:pStyle w:val="Listenabsatz"/>
        <w:numPr>
          <w:ilvl w:val="0"/>
          <w:numId w:val="26"/>
        </w:numPr>
        <w:spacing w:before="0" w:beforeAutospacing="off" w:after="0" w:afterAutospacing="off" w:line="240" w:lineRule="auto"/>
        <w:ind w:left="720" w:hanging="357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</w:pPr>
      <w:proofErr w:type="spellStart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Begrüßung</w:t>
      </w:r>
      <w:proofErr w:type="spellEnd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und </w:t>
      </w:r>
      <w:proofErr w:type="spellStart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Feststellung</w:t>
      </w:r>
      <w:proofErr w:type="spellEnd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der </w:t>
      </w:r>
      <w:proofErr w:type="spellStart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ordnungsgemäßen</w:t>
      </w:r>
      <w:proofErr w:type="spellEnd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proofErr w:type="spellStart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Einladung</w:t>
      </w:r>
      <w:proofErr w:type="spellEnd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und </w:t>
      </w:r>
      <w:proofErr w:type="spellStart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Beschlussfähigkeit</w:t>
      </w:r>
      <w:proofErr w:type="spellEnd"/>
    </w:p>
    <w:p w:rsidR="5101A486" w:rsidP="5101A486" w:rsidRDefault="5101A486" w14:paraId="10AACCB2" w14:textId="4D454650">
      <w:pPr>
        <w:pStyle w:val="Listenabsatz"/>
        <w:numPr>
          <w:ilvl w:val="0"/>
          <w:numId w:val="26"/>
        </w:numPr>
        <w:spacing w:before="0" w:beforeAutospacing="off" w:after="0" w:afterAutospacing="off" w:line="240" w:lineRule="auto"/>
        <w:ind w:left="720" w:hanging="357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</w:pPr>
      <w:proofErr w:type="spellStart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Genehmigung</w:t>
      </w:r>
      <w:proofErr w:type="spellEnd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der </w:t>
      </w:r>
      <w:proofErr w:type="spellStart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Tagesordnung</w:t>
      </w:r>
      <w:proofErr w:type="spellEnd"/>
    </w:p>
    <w:p w:rsidR="5101A486" w:rsidP="5101A486" w:rsidRDefault="5101A486" w14:paraId="490479F7" w14:textId="17F6CF84">
      <w:pPr>
        <w:pStyle w:val="Listenabsatz"/>
        <w:numPr>
          <w:ilvl w:val="0"/>
          <w:numId w:val="26"/>
        </w:numPr>
        <w:spacing w:before="0" w:beforeAutospacing="off" w:after="0" w:afterAutospacing="off" w:line="240" w:lineRule="auto"/>
        <w:ind w:left="720" w:hanging="357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</w:pPr>
      <w:proofErr w:type="spellStart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Genehmigung</w:t>
      </w:r>
      <w:proofErr w:type="spellEnd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des </w:t>
      </w:r>
      <w:proofErr w:type="spellStart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Beschlussprotokolls</w:t>
      </w:r>
      <w:proofErr w:type="spellEnd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der 9.o. UV-</w:t>
      </w:r>
      <w:proofErr w:type="spellStart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Sitzung</w:t>
      </w:r>
      <w:proofErr w:type="spellEnd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5101A486" w:rsidP="5101A486" w:rsidRDefault="5101A486" w14:paraId="2130B5F2" w14:textId="39AE9AE4">
      <w:pPr>
        <w:pStyle w:val="Listenabsatz"/>
        <w:numPr>
          <w:ilvl w:val="0"/>
          <w:numId w:val="26"/>
        </w:numPr>
        <w:spacing w:before="0" w:beforeAutospacing="off" w:after="0" w:afterAutospacing="off" w:line="240" w:lineRule="auto"/>
        <w:ind w:left="720" w:hanging="357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</w:pPr>
      <w:proofErr w:type="spellStart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Vorstellungsrunde</w:t>
      </w:r>
      <w:proofErr w:type="spellEnd"/>
    </w:p>
    <w:p w:rsidR="5101A486" w:rsidP="5101A486" w:rsidRDefault="5101A486" w14:paraId="7DE55250" w14:textId="692CC10D">
      <w:pPr>
        <w:pStyle w:val="Listenabsatz"/>
        <w:numPr>
          <w:ilvl w:val="0"/>
          <w:numId w:val="26"/>
        </w:numPr>
        <w:spacing w:before="0" w:beforeAutospacing="off" w:after="0" w:afterAutospacing="off" w:line="240" w:lineRule="auto"/>
        <w:ind w:left="720" w:hanging="357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</w:pPr>
      <w:proofErr w:type="spellStart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Beschlüsse</w:t>
      </w:r>
      <w:proofErr w:type="spellEnd"/>
    </w:p>
    <w:p w:rsidR="5101A486" w:rsidP="5101A486" w:rsidRDefault="5101A486" w14:paraId="0BEF4573" w14:textId="157A306C">
      <w:pPr>
        <w:pStyle w:val="Listenabsatz"/>
        <w:numPr>
          <w:ilvl w:val="1"/>
          <w:numId w:val="26"/>
        </w:numPr>
        <w:spacing w:before="0" w:beforeAutospacing="off" w:after="0" w:afterAutospacing="off" w:line="240" w:lineRule="auto"/>
        <w:ind w:left="1800" w:hanging="7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</w:pPr>
      <w:proofErr w:type="spellStart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Einsetzung</w:t>
      </w:r>
      <w:proofErr w:type="spellEnd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GKR</w:t>
      </w:r>
    </w:p>
    <w:p w:rsidR="5101A486" w:rsidP="5101A486" w:rsidRDefault="5101A486" w14:paraId="5665DC99" w14:textId="490558D8">
      <w:pPr>
        <w:pStyle w:val="Listenabsatz"/>
        <w:numPr>
          <w:ilvl w:val="1"/>
          <w:numId w:val="26"/>
        </w:numPr>
        <w:spacing w:before="0" w:beforeAutospacing="off" w:after="0" w:afterAutospacing="off" w:line="240" w:lineRule="auto"/>
        <w:ind w:left="1800" w:hanging="7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</w:pPr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  <w:t>Wahl Vorsitz</w:t>
      </w:r>
    </w:p>
    <w:p w:rsidR="5101A486" w:rsidP="5101A486" w:rsidRDefault="5101A486" w14:paraId="21DF619D" w14:textId="71DB9C1B">
      <w:pPr>
        <w:pStyle w:val="Listenabsatz"/>
        <w:numPr>
          <w:ilvl w:val="1"/>
          <w:numId w:val="26"/>
        </w:numPr>
        <w:spacing w:before="0" w:beforeAutospacing="off" w:after="0" w:afterAutospacing="off" w:line="240" w:lineRule="auto"/>
        <w:ind w:left="1800" w:hanging="72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</w:pPr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  <w:t>Beschluss AE Johannes Rips</w:t>
      </w:r>
    </w:p>
    <w:p w:rsidR="5101A486" w:rsidP="5101A486" w:rsidRDefault="5101A486" w14:paraId="60C4B1EF" w14:textId="3E780576">
      <w:pPr>
        <w:pStyle w:val="Listenabsatz"/>
        <w:numPr>
          <w:ilvl w:val="0"/>
          <w:numId w:val="26"/>
        </w:numPr>
        <w:spacing w:before="0" w:beforeAutospacing="off"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</w:pPr>
      <w:proofErr w:type="spellStart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Weitere</w:t>
      </w:r>
      <w:proofErr w:type="spellEnd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proofErr w:type="spellStart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Tagesordnungspunkte</w:t>
      </w:r>
      <w:proofErr w:type="spellEnd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: </w:t>
      </w:r>
    </w:p>
    <w:p w:rsidR="5101A486" w:rsidP="5101A486" w:rsidRDefault="5101A486" w14:paraId="631541C0" w14:textId="6C814EE1">
      <w:pPr>
        <w:pStyle w:val="Listenabsatz"/>
        <w:numPr>
          <w:ilvl w:val="1"/>
          <w:numId w:val="26"/>
        </w:numPr>
        <w:spacing w:before="0" w:beforeAutospacing="off" w:after="0" w:afterAutospacing="off" w:line="240" w:lineRule="auto"/>
        <w:ind w:left="1797" w:right="0" w:hanging="7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</w:pPr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  <w:t>Öffnung Universität COVID-19</w:t>
      </w:r>
    </w:p>
    <w:p w:rsidR="5101A486" w:rsidP="5101A486" w:rsidRDefault="5101A486" w14:paraId="596AEA32" w14:textId="35136FD0">
      <w:pPr>
        <w:pStyle w:val="Listenabsatz"/>
        <w:numPr>
          <w:ilvl w:val="1"/>
          <w:numId w:val="26"/>
        </w:numPr>
        <w:bidi w:val="0"/>
        <w:spacing w:before="0" w:beforeAutospacing="off" w:after="0" w:afterAutospacing="off" w:line="240" w:lineRule="auto"/>
        <w:ind w:left="1797" w:right="0" w:hanging="7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</w:pPr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  <w:t>Demos (Mayday)</w:t>
      </w:r>
    </w:p>
    <w:p w:rsidR="5101A486" w:rsidP="5101A486" w:rsidRDefault="5101A486" w14:paraId="2E76B3E7" w14:textId="4871E608">
      <w:pPr>
        <w:pStyle w:val="Listenabsatz"/>
        <w:numPr>
          <w:ilvl w:val="1"/>
          <w:numId w:val="26"/>
        </w:numPr>
        <w:spacing w:before="0" w:beforeAutospacing="off" w:after="0" w:afterAutospacing="off" w:line="240" w:lineRule="auto"/>
        <w:ind w:left="1797" w:hanging="7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</w:pPr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  <w:t xml:space="preserve">Frage Urlaubssemester Sozialreferat </w:t>
      </w:r>
    </w:p>
    <w:p w:rsidR="5101A486" w:rsidP="5101A486" w:rsidRDefault="5101A486" w14:paraId="6AF99703" w14:textId="5603D4D8">
      <w:pPr>
        <w:pStyle w:val="Listenabsatz"/>
        <w:numPr>
          <w:ilvl w:val="1"/>
          <w:numId w:val="26"/>
        </w:numPr>
        <w:spacing w:before="0" w:beforeAutospacing="off" w:after="0" w:afterAutospacing="off" w:line="240" w:lineRule="auto"/>
        <w:ind w:left="1797" w:hanging="72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</w:pPr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  <w:t>Gespräch mit Vizerektorin Ingeborg Erhart</w:t>
      </w:r>
    </w:p>
    <w:p w:rsidR="5101A486" w:rsidP="5101A486" w:rsidRDefault="5101A486" w14:paraId="49C20202" w14:textId="52D15838">
      <w:pPr>
        <w:pStyle w:val="Listenabsatz"/>
        <w:numPr>
          <w:ilvl w:val="1"/>
          <w:numId w:val="26"/>
        </w:numPr>
        <w:spacing w:before="0" w:beforeAutospacing="off" w:after="0" w:afterAutospacing="off" w:line="240" w:lineRule="auto"/>
        <w:ind w:left="1797" w:hanging="72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</w:pPr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  <w:t>Neue zustellbevollmächtigte Person</w:t>
      </w:r>
    </w:p>
    <w:p w:rsidR="5101A486" w:rsidP="5101A486" w:rsidRDefault="5101A486" w14:paraId="5E607426" w14:textId="27009375">
      <w:pPr>
        <w:pStyle w:val="Listenabsatz"/>
        <w:numPr>
          <w:ilvl w:val="1"/>
          <w:numId w:val="26"/>
        </w:numPr>
        <w:spacing w:before="0" w:beforeAutospacing="off" w:after="0" w:afterAutospacing="off" w:line="240" w:lineRule="auto"/>
        <w:ind w:left="1797" w:hanging="72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</w:pPr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  <w:t>Neutrales Semester</w:t>
      </w:r>
    </w:p>
    <w:p w:rsidR="5101A486" w:rsidP="5101A486" w:rsidRDefault="5101A486" w14:paraId="26A6B44E" w14:textId="02C673B9">
      <w:pPr>
        <w:pStyle w:val="Listenabsatz"/>
        <w:numPr>
          <w:ilvl w:val="1"/>
          <w:numId w:val="26"/>
        </w:numPr>
        <w:spacing w:before="0" w:beforeAutospacing="off" w:after="0" w:afterAutospacing="off" w:line="240" w:lineRule="auto"/>
        <w:ind w:left="1797" w:hanging="72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</w:pPr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  <w:t>Räume Schillerplatz</w:t>
      </w:r>
    </w:p>
    <w:p w:rsidR="5101A486" w:rsidP="5101A486" w:rsidRDefault="5101A486" w14:paraId="2ED2DC84" w14:textId="7CBFC76B">
      <w:pPr>
        <w:pStyle w:val="Listenabsatz"/>
        <w:numPr>
          <w:ilvl w:val="1"/>
          <w:numId w:val="26"/>
        </w:numPr>
        <w:spacing w:before="0" w:beforeAutospacing="off" w:after="0" w:afterAutospacing="off" w:line="240" w:lineRule="auto"/>
        <w:ind w:left="1797" w:hanging="72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</w:pPr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  <w:t xml:space="preserve">Berichte Vorsitz / Senat / Referate / </w:t>
      </w:r>
      <w:proofErr w:type="spellStart"/>
      <w:r w:rsidRPr="5101A486" w:rsidR="5101A4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de-AT"/>
        </w:rPr>
        <w:t>Stv</w:t>
      </w:r>
      <w:proofErr w:type="spellEnd"/>
    </w:p>
    <w:p w:rsidR="5101A486" w:rsidP="5101A486" w:rsidRDefault="5101A486" w14:paraId="0E52D3A3" w14:textId="17ECAB83">
      <w:pPr>
        <w:pStyle w:val="Standard"/>
        <w:spacing w:before="0" w:beforeAutospacing="off" w:after="0" w:afterAutospacing="off" w:line="360" w:lineRule="auto"/>
        <w:ind w:left="1416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de-AT"/>
        </w:rPr>
      </w:pPr>
    </w:p>
    <w:p w:rsidRPr="00A45F5B" w:rsidR="00375168" w:rsidP="5101A486" w:rsidRDefault="00375168" w14:paraId="018749BB" w14:textId="619D5C4A">
      <w:pPr>
        <w:pStyle w:val="Standard"/>
        <w:spacing w:after="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>Antrag 5a</w:t>
      </w: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>: L</w:t>
      </w: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ars* </w:t>
      </w:r>
      <w:proofErr w:type="spellStart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>Kollros</w:t>
      </w:r>
      <w:proofErr w:type="spellEnd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 stellt den Antrag, Tania </w:t>
      </w:r>
      <w:proofErr w:type="spellStart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>Napravnik</w:t>
      </w:r>
      <w:proofErr w:type="spellEnd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 als Sachbearbeiterin im Gegenkulturreferat ab 01.05.2020 einzusetzen.  </w:t>
      </w:r>
    </w:p>
    <w:p w:rsidRPr="00A45F5B" w:rsidR="00375168" w:rsidP="5101A486" w:rsidRDefault="00375168" w14:paraId="62DE1AD7" w14:textId="316C9157">
      <w:pPr>
        <w:pStyle w:val="Standard"/>
        <w:spacing w:after="0" w:afterAutospacing="off" w:line="36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Der Antrag wird mittels einstimmigen Beschlusses angenommen. </w:t>
      </w: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>(dafür: 8, dagegen: 0)</w:t>
      </w:r>
    </w:p>
    <w:p w:rsidR="5101A486" w:rsidP="5101A486" w:rsidRDefault="5101A486" w14:paraId="06DF9672" w14:textId="0E18E5D4">
      <w:pPr>
        <w:pStyle w:val="Standard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</w:pPr>
    </w:p>
    <w:p w:rsidR="5101A486" w:rsidP="5101A486" w:rsidRDefault="5101A486" w14:paraId="02BC006D" w14:textId="1090DE90">
      <w:pPr>
        <w:pStyle w:val="Standard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Antrag 5b: </w:t>
      </w: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Lars* </w:t>
      </w:r>
      <w:proofErr w:type="spellStart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>Kollros</w:t>
      </w:r>
      <w:proofErr w:type="spellEnd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stellt den Antrag auf Beschluss der Wahl von Johannes Rips zum zweiten stellvertretenden Vorsitzen ab 01.05.2020.</w:t>
      </w:r>
    </w:p>
    <w:p w:rsidR="5101A486" w:rsidP="5101A486" w:rsidRDefault="5101A486" w14:paraId="15ED9734" w14:textId="375A7841">
      <w:pPr>
        <w:spacing w:after="0" w:afterAutospacing="off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Der Antrag wird mittels einstimmigen Beschlusses angenommen. </w:t>
      </w: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>(dafür: 8, dagegen: 0)</w:t>
      </w:r>
    </w:p>
    <w:p w:rsidR="5101A486" w:rsidP="5101A486" w:rsidRDefault="5101A486" w14:paraId="2092811F" w14:textId="0DE0735C">
      <w:pPr>
        <w:pStyle w:val="Standard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</w:pPr>
    </w:p>
    <w:p w:rsidR="5101A486" w:rsidP="5101A486" w:rsidRDefault="5101A486" w14:paraId="20021767" w14:textId="7117A3B0">
      <w:pPr>
        <w:pStyle w:val="Standard"/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 xml:space="preserve">Antrag 5c: </w:t>
      </w: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Lars* </w:t>
      </w:r>
      <w:proofErr w:type="spellStart"/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>Kollros</w:t>
      </w:r>
      <w:proofErr w:type="spellEnd"/>
      <w:r w:rsidRPr="5101A486" w:rsidR="5101A486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de-AT"/>
        </w:rPr>
        <w:t xml:space="preserve"> </w:t>
      </w:r>
      <w:r w:rsidRPr="5101A486" w:rsidR="5101A48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de-AT"/>
        </w:rPr>
        <w:t xml:space="preserve">stellt den Antrag auf Aufwandsentschädigung für Unterstützung im Presse- und Gegenkulturreferat in Höhe von 250 € aus der KS 5154 (ÖH Aktivitäten) für Johannes Rips. </w:t>
      </w:r>
    </w:p>
    <w:p w:rsidR="5101A486" w:rsidP="5101A486" w:rsidRDefault="5101A486" w14:paraId="3ADCAAEE" w14:textId="4BD690F6">
      <w:pPr>
        <w:spacing w:after="0" w:afterAutospacing="off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Der Antrag wird mittels einstimmigen Beschlusses angenommen. </w:t>
      </w: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>(dafür: 5, dagegen: 0)</w:t>
      </w:r>
    </w:p>
    <w:p w:rsidR="5101A486" w:rsidP="5101A486" w:rsidRDefault="5101A486" w14:paraId="0E1CE80A" w14:textId="1A5BB0C0">
      <w:pPr>
        <w:pStyle w:val="Standard"/>
        <w:spacing w:after="0" w:afterAutospacing="off" w:line="36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</w:pPr>
    </w:p>
    <w:p w:rsidRPr="00A45F5B" w:rsidR="00375168" w:rsidP="5101A486" w:rsidRDefault="00375168" w14:paraId="55406D37" w14:textId="15121505">
      <w:pPr>
        <w:pStyle w:val="Standard"/>
        <w:spacing w:after="0" w:afterAutospacing="off" w:line="36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5101A4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de-DE"/>
        </w:rPr>
        <w:t>Die Sitzung endet um 13:30</w:t>
      </w:r>
    </w:p>
    <w:p w:rsidRPr="00A45F5B" w:rsidR="00375168" w:rsidP="5101A486" w:rsidRDefault="00375168" w14:paraId="2E138A4F" w14:textId="6439804B">
      <w:pPr>
        <w:pStyle w:val="Standard"/>
        <w:spacing w:after="0" w:afterAutospacing="off" w:line="240" w:lineRule="auto"/>
        <w:ind w:left="0"/>
      </w:pPr>
      <w:r>
        <w:drawing>
          <wp:inline wp14:editId="1EA52F9D" wp14:anchorId="474E8093">
            <wp:extent cx="1104900" cy="667544"/>
            <wp:effectExtent l="0" t="0" r="0" b="0"/>
            <wp:docPr id="8357817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fe54032cd8428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04900" cy="66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45F5B" w:rsidR="00375168" w:rsidP="29E93D50" w:rsidRDefault="00375168" w14:textId="6905E07A" w14:paraId="77D87B63">
      <w:pPr>
        <w:pStyle w:val="Standard"/>
        <w:spacing w:after="16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101A486" w:rsidR="76AE32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Für den Vorsitz der Universitätsvertretung (Lars* </w:t>
      </w:r>
      <w:r w:rsidRPr="5101A486" w:rsidR="76AE32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>Kollr</w:t>
      </w:r>
      <w:r>
        <w:drawing>
          <wp:anchor distT="0" distB="0" distL="114300" distR="114300" simplePos="0" relativeHeight="251658240" behindDoc="0" locked="0" layoutInCell="1" allowOverlap="1" wp14:editId="44DD0F02" wp14:anchorId="103862E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2538" cy="1136846"/>
            <wp:wrapNone/>
            <wp:effectExtent l="0" t="0" r="0" b="0"/>
            <wp:docPr id="6141720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266c073552448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4032" r="5691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112538" cy="113684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101A486" w:rsidR="76AE32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>os</w:t>
      </w:r>
      <w:r w:rsidRPr="5101A486" w:rsidR="76AE32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>, Swantje Höft)</w:t>
      </w:r>
    </w:p>
    <w:p w:rsidRPr="00A45F5B" w:rsidR="00375168" w:rsidP="29E93D50" w:rsidRDefault="00375168" w14:paraId="6E3C217C" w14:textId="32EC9C04">
      <w:pPr>
        <w:spacing w:after="160" w:line="240" w:lineRule="auto"/>
        <w:ind w:left="1416" w:firstLine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</w:pPr>
      <w:r>
        <w:drawing>
          <wp:inline wp14:editId="01C2DB98" wp14:anchorId="3DB87824">
            <wp:extent cx="1746250" cy="527513"/>
            <wp:effectExtent l="0" t="0" r="0" b="0"/>
            <wp:docPr id="4610627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9ce97bb05d400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46250" cy="52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45F5B" w:rsidR="00375168" w:rsidP="29E93D50" w:rsidRDefault="00375168" w14:paraId="489BB858" w14:textId="46FCECF5">
      <w:pPr>
        <w:spacing w:after="160" w:line="240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29E93D50" w:rsidR="29E93D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Für das Referat für wirtschaftliche Angelegenheiten (Vitoria </w:t>
      </w:r>
      <w:proofErr w:type="spellStart"/>
      <w:r w:rsidRPr="29E93D50" w:rsidR="29E93D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>Indarte</w:t>
      </w:r>
      <w:proofErr w:type="spellEnd"/>
      <w:r w:rsidRPr="29E93D50" w:rsidR="29E93D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e Silva Monteiro)</w:t>
      </w:r>
    </w:p>
    <w:p w:rsidRPr="00A45F5B" w:rsidR="00A42E70" w:rsidP="1724E76D" w:rsidRDefault="00A42E70" w14:paraId="479F12FF" w14:textId="10F18A3B">
      <w:pPr>
        <w:pStyle w:val="Standard"/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gramStart"/>
      <w:proofErr w:type="gram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A45F5B">
        <w:rPr>
          <w:rFonts w:ascii="Helvetica" w:hAnsi="Helvetica" w:eastAsia="Times New Roman" w:cs="Calibri"/>
          <w:color w:val="000000"/>
          <w:sz w:val="20"/>
          <w:lang w:val="de-DE" w:eastAsia="de-AT"/>
        </w:rPr>
        <w:lastRenderedPageBreak/>
        <w:tab/>
      </w:r>
      <w:r w:rsidRPr="00A45F5B">
        <w:rPr>
          <w:rFonts w:ascii="Helvetica" w:hAnsi="Helvetica" w:eastAsia="Times New Roman" w:cs="Calibri"/>
          <w:color w:val="000000"/>
          <w:sz w:val="20"/>
          <w:lang w:val="de-DE" w:eastAsia="de-AT"/>
        </w:rPr>
        <w:tab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sectPr w:rsidRPr="00A45F5B" w:rsidR="00DE38A0" w:rsidSect="00B54DC7">
      <w:footerReference w:type="default" r:id="rId10"/>
      <w:pgSz w:w="12240" w:h="15840" w:orient="portrait"/>
      <w:pgMar w:top="1276" w:right="19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25" w:rsidP="00C70A8F" w:rsidRDefault="001E5025" w14:paraId="690DED3E" w14:textId="77777777">
      <w:r>
        <w:separator/>
      </w:r>
    </w:p>
  </w:endnote>
  <w:endnote w:type="continuationSeparator" w:id="0">
    <w:p w:rsidR="001E5025" w:rsidP="00C70A8F" w:rsidRDefault="001E5025" w14:paraId="57C6CC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2"/>
        <w:szCs w:val="12"/>
      </w:rPr>
      <w:id w:val="185214249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2"/>
            <w:szCs w:val="12"/>
          </w:rPr>
          <w:id w:val="860082579"/>
          <w:docPartObj>
            <w:docPartGallery w:val="Page Numbers (Top of Page)"/>
            <w:docPartUnique/>
          </w:docPartObj>
        </w:sdtPr>
        <w:sdtContent>
          <w:p w:rsidRPr="00C70A8F" w:rsidR="001E5025" w:rsidRDefault="001E5025" w14:paraId="5B41AA18" w14:textId="77777777">
            <w:pPr>
              <w:pStyle w:val="Fuzeile"/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C70A8F">
              <w:rPr>
                <w:rFonts w:asciiTheme="minorHAnsi" w:hAnsiTheme="minorHAnsi"/>
                <w:sz w:val="12"/>
                <w:szCs w:val="12"/>
                <w:lang w:val="de-DE"/>
              </w:rPr>
              <w:t xml:space="preserve">Seite </w:t>
            </w:r>
            <w:r w:rsidRPr="00C70A8F">
              <w:rPr>
                <w:rFonts w:asciiTheme="minorHAnsi" w:hAnsiTheme="minorHAnsi"/>
                <w:b/>
                <w:bCs/>
                <w:sz w:val="12"/>
                <w:szCs w:val="12"/>
              </w:rPr>
              <w:fldChar w:fldCharType="begin"/>
            </w:r>
            <w:r w:rsidRPr="00C70A8F">
              <w:rPr>
                <w:rFonts w:asciiTheme="minorHAnsi" w:hAnsiTheme="minorHAnsi"/>
                <w:b/>
                <w:bCs/>
                <w:sz w:val="12"/>
                <w:szCs w:val="12"/>
              </w:rPr>
              <w:instrText>PAGE</w:instrText>
            </w:r>
            <w:r w:rsidRPr="00C70A8F">
              <w:rPr>
                <w:rFonts w:asciiTheme="minorHAnsi" w:hAnsiTheme="minorHAnsi"/>
                <w:b/>
                <w:bCs/>
                <w:sz w:val="12"/>
                <w:szCs w:val="12"/>
              </w:rPr>
              <w:fldChar w:fldCharType="separate"/>
            </w:r>
            <w:r w:rsidR="00F4501C">
              <w:rPr>
                <w:rFonts w:asciiTheme="minorHAnsi" w:hAnsiTheme="minorHAnsi"/>
                <w:b/>
                <w:bCs/>
                <w:noProof/>
                <w:sz w:val="12"/>
                <w:szCs w:val="12"/>
              </w:rPr>
              <w:t>1</w:t>
            </w:r>
            <w:r w:rsidRPr="00C70A8F">
              <w:rPr>
                <w:rFonts w:asciiTheme="minorHAnsi" w:hAnsiTheme="minorHAnsi"/>
                <w:b/>
                <w:bCs/>
                <w:sz w:val="12"/>
                <w:szCs w:val="12"/>
              </w:rPr>
              <w:fldChar w:fldCharType="end"/>
            </w:r>
            <w:r w:rsidRPr="00C70A8F">
              <w:rPr>
                <w:rFonts w:asciiTheme="minorHAnsi" w:hAnsiTheme="minorHAnsi"/>
                <w:sz w:val="12"/>
                <w:szCs w:val="12"/>
                <w:lang w:val="de-DE"/>
              </w:rPr>
              <w:t xml:space="preserve"> von </w:t>
            </w:r>
            <w:r w:rsidRPr="00C70A8F">
              <w:rPr>
                <w:rFonts w:asciiTheme="minorHAnsi" w:hAnsiTheme="minorHAnsi"/>
                <w:b/>
                <w:bCs/>
                <w:sz w:val="12"/>
                <w:szCs w:val="12"/>
              </w:rPr>
              <w:fldChar w:fldCharType="begin"/>
            </w:r>
            <w:r w:rsidRPr="00C70A8F">
              <w:rPr>
                <w:rFonts w:asciiTheme="minorHAnsi" w:hAnsiTheme="minorHAnsi"/>
                <w:b/>
                <w:bCs/>
                <w:sz w:val="12"/>
                <w:szCs w:val="12"/>
              </w:rPr>
              <w:instrText>NUMPAGES</w:instrText>
            </w:r>
            <w:r w:rsidRPr="00C70A8F">
              <w:rPr>
                <w:rFonts w:asciiTheme="minorHAnsi" w:hAnsiTheme="minorHAnsi"/>
                <w:b/>
                <w:bCs/>
                <w:sz w:val="12"/>
                <w:szCs w:val="12"/>
              </w:rPr>
              <w:fldChar w:fldCharType="separate"/>
            </w:r>
            <w:r w:rsidR="00F4501C">
              <w:rPr>
                <w:rFonts w:asciiTheme="minorHAnsi" w:hAnsiTheme="minorHAnsi"/>
                <w:b/>
                <w:bCs/>
                <w:noProof/>
                <w:sz w:val="12"/>
                <w:szCs w:val="12"/>
              </w:rPr>
              <w:t>4</w:t>
            </w:r>
            <w:r w:rsidRPr="00C70A8F">
              <w:rPr>
                <w:rFonts w:asciiTheme="minorHAnsi" w:hAnsiTheme="minorHAnsi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1E5025" w:rsidRDefault="001E5025" w14:paraId="01273875" w14:textId="7777777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25" w:rsidP="00C70A8F" w:rsidRDefault="001E5025" w14:paraId="7AA2A0E6" w14:textId="77777777">
      <w:r>
        <w:separator/>
      </w:r>
    </w:p>
  </w:footnote>
  <w:footnote w:type="continuationSeparator" w:id="0">
    <w:p w:rsidR="001E5025" w:rsidP="00C70A8F" w:rsidRDefault="001E5025" w14:paraId="3D0D8B4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2023095"/>
    <w:multiLevelType w:val="hybridMultilevel"/>
    <w:tmpl w:val="158E4670"/>
    <w:lvl w:ilvl="0" w:tplc="D606437A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022F4"/>
    <w:multiLevelType w:val="hybridMultilevel"/>
    <w:tmpl w:val="41E0AB2C"/>
    <w:lvl w:ilvl="0" w:tplc="3A1CBB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4A7"/>
    <w:multiLevelType w:val="multilevel"/>
    <w:tmpl w:val="599AEA1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BB1B97"/>
    <w:multiLevelType w:val="multilevel"/>
    <w:tmpl w:val="F5242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7D4D"/>
    <w:multiLevelType w:val="multilevel"/>
    <w:tmpl w:val="599AEA1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E47D31"/>
    <w:multiLevelType w:val="multilevel"/>
    <w:tmpl w:val="3A7C3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72467"/>
    <w:multiLevelType w:val="hybridMultilevel"/>
    <w:tmpl w:val="E3BAE3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03B00"/>
    <w:multiLevelType w:val="multilevel"/>
    <w:tmpl w:val="7FAE9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3A8378DA"/>
    <w:multiLevelType w:val="multilevel"/>
    <w:tmpl w:val="F5242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E79DC"/>
    <w:multiLevelType w:val="multilevel"/>
    <w:tmpl w:val="0BB22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A23B0"/>
    <w:multiLevelType w:val="multilevel"/>
    <w:tmpl w:val="AF4A2FB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70499E"/>
    <w:multiLevelType w:val="multilevel"/>
    <w:tmpl w:val="F5242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131A8"/>
    <w:multiLevelType w:val="hybridMultilevel"/>
    <w:tmpl w:val="E01E6646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833768"/>
    <w:multiLevelType w:val="multilevel"/>
    <w:tmpl w:val="F5242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A7BE5"/>
    <w:multiLevelType w:val="multilevel"/>
    <w:tmpl w:val="814CD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50CD3"/>
    <w:multiLevelType w:val="multilevel"/>
    <w:tmpl w:val="599AEA1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  <w:num w:numId="13">
    <w:abstractNumId w:val="9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68"/>
    <w:rsid w:val="000212CB"/>
    <w:rsid w:val="00022ECC"/>
    <w:rsid w:val="00040572"/>
    <w:rsid w:val="00053088"/>
    <w:rsid w:val="00053743"/>
    <w:rsid w:val="00060B42"/>
    <w:rsid w:val="0006786C"/>
    <w:rsid w:val="0007508E"/>
    <w:rsid w:val="00077E62"/>
    <w:rsid w:val="000A3491"/>
    <w:rsid w:val="000B1A7D"/>
    <w:rsid w:val="000B3B4F"/>
    <w:rsid w:val="000D1A19"/>
    <w:rsid w:val="000D23C1"/>
    <w:rsid w:val="000F3E78"/>
    <w:rsid w:val="00100FE6"/>
    <w:rsid w:val="0010163E"/>
    <w:rsid w:val="0010561F"/>
    <w:rsid w:val="0011155C"/>
    <w:rsid w:val="0011174C"/>
    <w:rsid w:val="00112BEB"/>
    <w:rsid w:val="001214A2"/>
    <w:rsid w:val="00140E3D"/>
    <w:rsid w:val="0014746B"/>
    <w:rsid w:val="0015449C"/>
    <w:rsid w:val="00191997"/>
    <w:rsid w:val="00196F74"/>
    <w:rsid w:val="001A477F"/>
    <w:rsid w:val="001C07BB"/>
    <w:rsid w:val="001C35A9"/>
    <w:rsid w:val="001C4315"/>
    <w:rsid w:val="001D0B1B"/>
    <w:rsid w:val="001D5A32"/>
    <w:rsid w:val="001E1AA3"/>
    <w:rsid w:val="001E5025"/>
    <w:rsid w:val="001F2F44"/>
    <w:rsid w:val="002043D9"/>
    <w:rsid w:val="00224DB0"/>
    <w:rsid w:val="0024351B"/>
    <w:rsid w:val="002607CD"/>
    <w:rsid w:val="002742FB"/>
    <w:rsid w:val="002746FE"/>
    <w:rsid w:val="00297B7B"/>
    <w:rsid w:val="002A00BA"/>
    <w:rsid w:val="002B7B37"/>
    <w:rsid w:val="002C48C7"/>
    <w:rsid w:val="002D6F3D"/>
    <w:rsid w:val="002E1E10"/>
    <w:rsid w:val="00307B4D"/>
    <w:rsid w:val="003229E1"/>
    <w:rsid w:val="00356F19"/>
    <w:rsid w:val="003629AB"/>
    <w:rsid w:val="00375168"/>
    <w:rsid w:val="00376980"/>
    <w:rsid w:val="00391F12"/>
    <w:rsid w:val="003A51DE"/>
    <w:rsid w:val="003B0DFA"/>
    <w:rsid w:val="003B1EFF"/>
    <w:rsid w:val="003C51D9"/>
    <w:rsid w:val="003D2B58"/>
    <w:rsid w:val="003D41BE"/>
    <w:rsid w:val="003D7EA1"/>
    <w:rsid w:val="003E4C41"/>
    <w:rsid w:val="003F17E6"/>
    <w:rsid w:val="003F79DA"/>
    <w:rsid w:val="00404289"/>
    <w:rsid w:val="004042B0"/>
    <w:rsid w:val="00416FD9"/>
    <w:rsid w:val="00423932"/>
    <w:rsid w:val="00444067"/>
    <w:rsid w:val="00450201"/>
    <w:rsid w:val="00461B56"/>
    <w:rsid w:val="00471629"/>
    <w:rsid w:val="00480581"/>
    <w:rsid w:val="00485088"/>
    <w:rsid w:val="00492BFF"/>
    <w:rsid w:val="004D09C1"/>
    <w:rsid w:val="004D5E01"/>
    <w:rsid w:val="004E0711"/>
    <w:rsid w:val="004F06FD"/>
    <w:rsid w:val="005030F6"/>
    <w:rsid w:val="00527774"/>
    <w:rsid w:val="0055383C"/>
    <w:rsid w:val="00562FD9"/>
    <w:rsid w:val="00574620"/>
    <w:rsid w:val="005819E3"/>
    <w:rsid w:val="005877F0"/>
    <w:rsid w:val="00591F8E"/>
    <w:rsid w:val="005A1051"/>
    <w:rsid w:val="005B069C"/>
    <w:rsid w:val="005B216C"/>
    <w:rsid w:val="005C5EBB"/>
    <w:rsid w:val="005E2B3E"/>
    <w:rsid w:val="006013BA"/>
    <w:rsid w:val="006057DF"/>
    <w:rsid w:val="00613286"/>
    <w:rsid w:val="00630D90"/>
    <w:rsid w:val="00636977"/>
    <w:rsid w:val="00636B19"/>
    <w:rsid w:val="006543CE"/>
    <w:rsid w:val="0065576B"/>
    <w:rsid w:val="0065659E"/>
    <w:rsid w:val="006704EA"/>
    <w:rsid w:val="0069716D"/>
    <w:rsid w:val="006B05A3"/>
    <w:rsid w:val="006D0BF1"/>
    <w:rsid w:val="006D1F05"/>
    <w:rsid w:val="006D2219"/>
    <w:rsid w:val="006E2535"/>
    <w:rsid w:val="0071777E"/>
    <w:rsid w:val="0072166C"/>
    <w:rsid w:val="007249B8"/>
    <w:rsid w:val="00734350"/>
    <w:rsid w:val="007502F6"/>
    <w:rsid w:val="007743AB"/>
    <w:rsid w:val="007961B2"/>
    <w:rsid w:val="007A5731"/>
    <w:rsid w:val="007B1021"/>
    <w:rsid w:val="007C302E"/>
    <w:rsid w:val="007E1295"/>
    <w:rsid w:val="007F1A57"/>
    <w:rsid w:val="00806992"/>
    <w:rsid w:val="00815FBD"/>
    <w:rsid w:val="008248DB"/>
    <w:rsid w:val="00832A7C"/>
    <w:rsid w:val="00837894"/>
    <w:rsid w:val="00847961"/>
    <w:rsid w:val="0086252B"/>
    <w:rsid w:val="008801E8"/>
    <w:rsid w:val="00884AC2"/>
    <w:rsid w:val="0089448A"/>
    <w:rsid w:val="008B107C"/>
    <w:rsid w:val="008C4B92"/>
    <w:rsid w:val="008F0B5F"/>
    <w:rsid w:val="00914419"/>
    <w:rsid w:val="009245AD"/>
    <w:rsid w:val="009260B9"/>
    <w:rsid w:val="009553E2"/>
    <w:rsid w:val="009636B8"/>
    <w:rsid w:val="009A208E"/>
    <w:rsid w:val="009A72A6"/>
    <w:rsid w:val="009C4070"/>
    <w:rsid w:val="009C7BA5"/>
    <w:rsid w:val="009D336F"/>
    <w:rsid w:val="009D45B1"/>
    <w:rsid w:val="009F39C4"/>
    <w:rsid w:val="009F4632"/>
    <w:rsid w:val="00A167E7"/>
    <w:rsid w:val="00A22607"/>
    <w:rsid w:val="00A42B0A"/>
    <w:rsid w:val="00A42E70"/>
    <w:rsid w:val="00A43560"/>
    <w:rsid w:val="00A45F5B"/>
    <w:rsid w:val="00A77974"/>
    <w:rsid w:val="00A8352A"/>
    <w:rsid w:val="00A952C0"/>
    <w:rsid w:val="00AA4D14"/>
    <w:rsid w:val="00AB7E25"/>
    <w:rsid w:val="00AD117D"/>
    <w:rsid w:val="00AD53F5"/>
    <w:rsid w:val="00AE1D74"/>
    <w:rsid w:val="00AF3382"/>
    <w:rsid w:val="00AF43E6"/>
    <w:rsid w:val="00B2002D"/>
    <w:rsid w:val="00B438F1"/>
    <w:rsid w:val="00B43999"/>
    <w:rsid w:val="00B46254"/>
    <w:rsid w:val="00B54DC7"/>
    <w:rsid w:val="00B56695"/>
    <w:rsid w:val="00B6075B"/>
    <w:rsid w:val="00B74A4C"/>
    <w:rsid w:val="00B91F3F"/>
    <w:rsid w:val="00BA5F0B"/>
    <w:rsid w:val="00BB15AE"/>
    <w:rsid w:val="00BB4B53"/>
    <w:rsid w:val="00BB6CCC"/>
    <w:rsid w:val="00BC677E"/>
    <w:rsid w:val="00BC778B"/>
    <w:rsid w:val="00BF62FF"/>
    <w:rsid w:val="00BF7C00"/>
    <w:rsid w:val="00C024FA"/>
    <w:rsid w:val="00C2502E"/>
    <w:rsid w:val="00C25AE1"/>
    <w:rsid w:val="00C53EAA"/>
    <w:rsid w:val="00C70A8F"/>
    <w:rsid w:val="00C75207"/>
    <w:rsid w:val="00C80DE9"/>
    <w:rsid w:val="00C81835"/>
    <w:rsid w:val="00C83BAD"/>
    <w:rsid w:val="00C8409D"/>
    <w:rsid w:val="00C9170F"/>
    <w:rsid w:val="00CF3998"/>
    <w:rsid w:val="00D06E66"/>
    <w:rsid w:val="00D3074A"/>
    <w:rsid w:val="00D51568"/>
    <w:rsid w:val="00D84F66"/>
    <w:rsid w:val="00DB1FD5"/>
    <w:rsid w:val="00DB2003"/>
    <w:rsid w:val="00DB77FB"/>
    <w:rsid w:val="00DB7A50"/>
    <w:rsid w:val="00DC0512"/>
    <w:rsid w:val="00DE151F"/>
    <w:rsid w:val="00DE38A0"/>
    <w:rsid w:val="00DF1EA3"/>
    <w:rsid w:val="00DF4221"/>
    <w:rsid w:val="00DF6AEC"/>
    <w:rsid w:val="00E07C0D"/>
    <w:rsid w:val="00E07E1C"/>
    <w:rsid w:val="00E12A2A"/>
    <w:rsid w:val="00E138FF"/>
    <w:rsid w:val="00E67B49"/>
    <w:rsid w:val="00E92939"/>
    <w:rsid w:val="00E96172"/>
    <w:rsid w:val="00EB2133"/>
    <w:rsid w:val="00ED1635"/>
    <w:rsid w:val="00EF7D6D"/>
    <w:rsid w:val="00F33E4A"/>
    <w:rsid w:val="00F4501C"/>
    <w:rsid w:val="00F46ADB"/>
    <w:rsid w:val="00F472A9"/>
    <w:rsid w:val="00F53EA5"/>
    <w:rsid w:val="00F64B76"/>
    <w:rsid w:val="00F64D34"/>
    <w:rsid w:val="00F7193F"/>
    <w:rsid w:val="00F955AB"/>
    <w:rsid w:val="00FE72B5"/>
    <w:rsid w:val="03321CEB"/>
    <w:rsid w:val="1724E76D"/>
    <w:rsid w:val="1E0756A7"/>
    <w:rsid w:val="29E93D50"/>
    <w:rsid w:val="5101A486"/>
    <w:rsid w:val="713BFF27"/>
    <w:rsid w:val="76A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AEF54C"/>
  <w15:docId w15:val="{bf51d6df-f21f-49df-8421-07f4b84d69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375168"/>
    <w:pPr>
      <w:ind w:left="0" w:firstLine="0"/>
    </w:pPr>
    <w:rPr>
      <w:rFonts w:ascii="Times" w:hAnsi="Times" w:eastAsia="Times" w:cs="Times New Roman"/>
      <w:sz w:val="24"/>
      <w:szCs w:val="20"/>
      <w:lang w:eastAsia="de-DE"/>
    </w:rPr>
  </w:style>
  <w:style w:type="character" w:styleId="Absatz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607CD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64D34"/>
    <w:rPr>
      <w:rFonts w:ascii="Tahoma" w:hAnsi="Tahoma" w:cs="Tahoma"/>
      <w:sz w:val="16"/>
      <w:szCs w:val="16"/>
    </w:rPr>
  </w:style>
  <w:style w:type="character" w:styleId="SprechblasentextZeichen" w:customStyle="1">
    <w:name w:val="Sprechblasentext Zeichen"/>
    <w:basedOn w:val="Absatzstandardschriftart"/>
    <w:link w:val="Sprechblasentext"/>
    <w:uiPriority w:val="99"/>
    <w:semiHidden/>
    <w:rsid w:val="00F64D34"/>
    <w:rPr>
      <w:rFonts w:ascii="Tahoma" w:hAnsi="Tahoma" w:eastAsia="Times" w:cs="Tahoma"/>
      <w:sz w:val="16"/>
      <w:szCs w:val="16"/>
      <w:lang w:eastAsia="de-DE"/>
    </w:rPr>
  </w:style>
  <w:style w:type="paragraph" w:styleId="Listenabsatz">
    <w:name w:val="List Paragraph"/>
    <w:basedOn w:val="Standard"/>
    <w:rsid w:val="004D09C1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 w:eastAsia="Calibri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C70A8F"/>
    <w:pPr>
      <w:tabs>
        <w:tab w:val="center" w:pos="4536"/>
        <w:tab w:val="right" w:pos="9072"/>
      </w:tabs>
    </w:pPr>
  </w:style>
  <w:style w:type="character" w:styleId="KopfzeileZeichen" w:customStyle="1">
    <w:name w:val="Kopfzeile Zeichen"/>
    <w:basedOn w:val="Absatzstandardschriftart"/>
    <w:link w:val="Kopfzeile"/>
    <w:uiPriority w:val="99"/>
    <w:rsid w:val="00C70A8F"/>
    <w:rPr>
      <w:rFonts w:ascii="Times" w:hAnsi="Times" w:eastAsia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C70A8F"/>
    <w:pPr>
      <w:tabs>
        <w:tab w:val="center" w:pos="4536"/>
        <w:tab w:val="right" w:pos="9072"/>
      </w:tabs>
    </w:pPr>
  </w:style>
  <w:style w:type="character" w:styleId="FuzeileZeichen" w:customStyle="1">
    <w:name w:val="Fußzeile Zeichen"/>
    <w:basedOn w:val="Absatzstandardschriftart"/>
    <w:link w:val="Fuzeile"/>
    <w:uiPriority w:val="99"/>
    <w:rsid w:val="00C70A8F"/>
    <w:rPr>
      <w:rFonts w:ascii="Times" w:hAnsi="Times" w:eastAsia="Times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168"/>
    <w:pPr>
      <w:ind w:left="0" w:firstLine="0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607CD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64D3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64D34"/>
    <w:rPr>
      <w:rFonts w:ascii="Tahoma" w:eastAsia="Times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4D09C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C70A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70A8F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C70A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70A8F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image" Target="media/image1.png" Id="rId9" /><Relationship Type="http://schemas.openxmlformats.org/officeDocument/2006/relationships/footer" Target="footer1.xml" Id="rId10" /><Relationship Type="http://schemas.openxmlformats.org/officeDocument/2006/relationships/glossaryDocument" Target="/word/glossary/document.xml" Id="Rd53d7b90e8954c7c" /><Relationship Type="http://schemas.openxmlformats.org/officeDocument/2006/relationships/image" Target="/media/image4.png" Id="R86266c0735524489" /><Relationship Type="http://schemas.openxmlformats.org/officeDocument/2006/relationships/image" Target="/media/image5.png" Id="R18fe54032cd84285" /><Relationship Type="http://schemas.openxmlformats.org/officeDocument/2006/relationships/image" Target="/media/image2.jpg" Id="R4d9ce97bb05d400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5a93-2b85-4f24-88d9-120b38704eb9}"/>
      </w:docPartPr>
      <w:docPartBody>
        <w:p w14:paraId="359DF3F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B793-F722-EB4A-A7E9-6CAEAB2ABF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Akademie der bildenden Künste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Schrenzer Petra</dc:creator>
  <lastModifiedBy>zoe wolf</lastModifiedBy>
  <revision>10</revision>
  <lastPrinted>2019-07-04T11:57:00.0000000Z</lastPrinted>
  <dcterms:created xsi:type="dcterms:W3CDTF">2020-03-27T11:35:00.0000000Z</dcterms:created>
  <dcterms:modified xsi:type="dcterms:W3CDTF">2020-04-28T14:51:27.7917995Z</dcterms:modified>
</coreProperties>
</file>